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DDA" w:rsidRPr="0053081F" w:rsidRDefault="00A65DDA" w:rsidP="00A65DDA">
      <w:pPr>
        <w:jc w:val="center"/>
        <w:rPr>
          <w:rFonts w:ascii="Calibri" w:hAnsi="Calibri"/>
          <w:b/>
          <w:sz w:val="32"/>
          <w:szCs w:val="32"/>
        </w:rPr>
      </w:pPr>
    </w:p>
    <w:p w:rsidR="005B09A6" w:rsidRDefault="00A01269" w:rsidP="005B09A6">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75pt;height:159.75pt">
            <v:imagedata r:id="rId8" o:title="Landcare_subv1_Inline_pos_cmyk"/>
          </v:shape>
        </w:pict>
      </w:r>
    </w:p>
    <w:p w:rsidR="005B09A6" w:rsidRDefault="005B09A6" w:rsidP="005B09A6"/>
    <w:p w:rsidR="005B09A6" w:rsidRPr="00A16FD8" w:rsidRDefault="005B09A6" w:rsidP="005B09A6">
      <w:pPr>
        <w:rPr>
          <w:rFonts w:ascii="Arial Black" w:hAnsi="Arial Black"/>
          <w:sz w:val="20"/>
          <w:szCs w:val="20"/>
        </w:rPr>
      </w:pPr>
    </w:p>
    <w:p w:rsidR="005B09A6" w:rsidRDefault="005B09A6" w:rsidP="005B09A6">
      <w:pPr>
        <w:jc w:val="center"/>
        <w:rPr>
          <w:rFonts w:asciiTheme="minorHAnsi" w:hAnsiTheme="minorHAnsi"/>
          <w:b/>
          <w:sz w:val="96"/>
          <w:szCs w:val="96"/>
        </w:rPr>
      </w:pPr>
      <w:r w:rsidRPr="00A16FD8">
        <w:rPr>
          <w:rFonts w:asciiTheme="minorHAnsi" w:hAnsiTheme="minorHAnsi"/>
          <w:b/>
          <w:sz w:val="96"/>
          <w:szCs w:val="96"/>
        </w:rPr>
        <w:t>20</w:t>
      </w:r>
      <w:r w:rsidR="00FA3C57">
        <w:rPr>
          <w:rFonts w:asciiTheme="minorHAnsi" w:hAnsiTheme="minorHAnsi"/>
          <w:b/>
          <w:sz w:val="96"/>
          <w:szCs w:val="96"/>
        </w:rPr>
        <w:t>16–</w:t>
      </w:r>
      <w:r w:rsidRPr="00A16FD8">
        <w:rPr>
          <w:rFonts w:asciiTheme="minorHAnsi" w:hAnsiTheme="minorHAnsi"/>
          <w:b/>
          <w:sz w:val="96"/>
          <w:szCs w:val="96"/>
        </w:rPr>
        <w:t>1</w:t>
      </w:r>
      <w:r w:rsidR="00FA3C57">
        <w:rPr>
          <w:rFonts w:asciiTheme="minorHAnsi" w:hAnsiTheme="minorHAnsi"/>
          <w:b/>
          <w:sz w:val="96"/>
          <w:szCs w:val="96"/>
        </w:rPr>
        <w:t>7</w:t>
      </w:r>
      <w:r w:rsidRPr="00A16FD8">
        <w:rPr>
          <w:rFonts w:asciiTheme="minorHAnsi" w:hAnsiTheme="minorHAnsi"/>
          <w:b/>
          <w:sz w:val="96"/>
          <w:szCs w:val="96"/>
        </w:rPr>
        <w:t xml:space="preserve"> </w:t>
      </w:r>
      <w:r>
        <w:rPr>
          <w:rFonts w:asciiTheme="minorHAnsi" w:hAnsiTheme="minorHAnsi"/>
          <w:b/>
          <w:sz w:val="96"/>
          <w:szCs w:val="96"/>
        </w:rPr>
        <w:br/>
      </w:r>
      <w:r w:rsidRPr="00A16FD8">
        <w:rPr>
          <w:rFonts w:asciiTheme="minorHAnsi" w:hAnsiTheme="minorHAnsi"/>
          <w:b/>
          <w:sz w:val="96"/>
          <w:szCs w:val="96"/>
        </w:rPr>
        <w:t>ANNUAL REPORT</w:t>
      </w:r>
    </w:p>
    <w:p w:rsidR="00BC3DF6" w:rsidRPr="00BC3DF6" w:rsidRDefault="00BC3DF6" w:rsidP="005B09A6">
      <w:pPr>
        <w:jc w:val="center"/>
        <w:rPr>
          <w:rFonts w:asciiTheme="minorHAnsi" w:hAnsiTheme="minorHAnsi"/>
          <w:b/>
          <w:sz w:val="72"/>
          <w:szCs w:val="72"/>
        </w:rPr>
      </w:pPr>
    </w:p>
    <w:p w:rsidR="00BC3DF6" w:rsidRDefault="00A01269" w:rsidP="00BC3DF6">
      <w:pPr>
        <w:rPr>
          <w:rFonts w:ascii="Arial Black" w:hAnsi="Arial Black"/>
          <w:sz w:val="40"/>
          <w:szCs w:val="40"/>
        </w:rPr>
      </w:pPr>
      <w:r>
        <w:pict>
          <v:shape id="6C023B79-70CD-4580-A846-855982846701" o:spid="_x0000_i1026" type="#_x0000_t75" alt="" style="width:243pt;height:183pt" o:bordertopcolor="this" o:borderleftcolor="this" o:borderbottomcolor="this" o:borderrightcolor="this">
            <v:imagedata r:id="rId9" r:href="rId10"/>
            <w10:bordertop type="single" width="12"/>
            <w10:borderleft type="single" width="12"/>
            <w10:borderbottom type="single" width="12"/>
            <w10:borderright type="single" width="12"/>
          </v:shape>
        </w:pict>
      </w:r>
      <w:r w:rsidR="008C32AC">
        <w:t xml:space="preserve">  </w:t>
      </w:r>
      <w:r w:rsidR="00BC3DF6">
        <w:rPr>
          <w:rFonts w:ascii="Arial Black" w:hAnsi="Arial Black"/>
          <w:sz w:val="40"/>
          <w:szCs w:val="40"/>
        </w:rPr>
        <w:t xml:space="preserve"> </w:t>
      </w:r>
      <w:r w:rsidRPr="00A01269">
        <w:rPr>
          <w:rFonts w:ascii="Arial Black" w:hAnsi="Arial Black"/>
          <w:sz w:val="40"/>
          <w:szCs w:val="40"/>
        </w:rPr>
        <w:pict>
          <v:shape id="_x0000_i1027" type="#_x0000_t75" style="width:245.25pt;height:183pt" o:bordertopcolor="this" o:borderleftcolor="this" o:borderbottomcolor="this" o:borderrightcolor="this">
            <v:imagedata r:id="rId11" o:title="Everlasting, Lilies, Milkmaids "/>
            <w10:bordertop type="single" width="12"/>
            <w10:borderleft type="single" width="12"/>
            <w10:borderbottom type="single" width="12"/>
            <w10:borderright type="single" width="12"/>
          </v:shape>
        </w:pict>
      </w:r>
      <w:r w:rsidR="00BC3DF6">
        <w:rPr>
          <w:rFonts w:ascii="Arial Black" w:hAnsi="Arial Black"/>
          <w:sz w:val="40"/>
          <w:szCs w:val="40"/>
        </w:rPr>
        <w:t xml:space="preserve"> </w:t>
      </w:r>
    </w:p>
    <w:p w:rsidR="005B09A6" w:rsidRDefault="00BC3DF6" w:rsidP="005B09A6">
      <w:pPr>
        <w:jc w:val="center"/>
        <w:rPr>
          <w:rFonts w:ascii="Arial Black" w:hAnsi="Arial Black"/>
          <w:sz w:val="40"/>
          <w:szCs w:val="40"/>
        </w:rPr>
      </w:pPr>
      <w:r>
        <w:rPr>
          <w:rFonts w:ascii="Arial Black" w:hAnsi="Arial Black"/>
          <w:sz w:val="40"/>
          <w:szCs w:val="40"/>
        </w:rPr>
        <w:br w:type="page"/>
      </w:r>
    </w:p>
    <w:p w:rsidR="005B09A6" w:rsidRPr="004E1DCE" w:rsidRDefault="005B09A6" w:rsidP="005B09A6">
      <w:pPr>
        <w:rPr>
          <w:rFonts w:ascii="Calibri" w:hAnsi="Calibri"/>
          <w:b/>
          <w:sz w:val="32"/>
          <w:szCs w:val="32"/>
        </w:rPr>
      </w:pPr>
    </w:p>
    <w:p w:rsidR="00A65DDA" w:rsidRPr="00B1465B" w:rsidRDefault="00A65DDA" w:rsidP="00A65DDA">
      <w:pPr>
        <w:jc w:val="center"/>
        <w:rPr>
          <w:rFonts w:ascii="Calibri" w:hAnsi="Calibri"/>
          <w:b/>
          <w:sz w:val="48"/>
          <w:szCs w:val="48"/>
        </w:rPr>
      </w:pPr>
      <w:r w:rsidRPr="00B1465B">
        <w:rPr>
          <w:rFonts w:ascii="Calibri" w:hAnsi="Calibri"/>
          <w:b/>
          <w:sz w:val="48"/>
          <w:szCs w:val="48"/>
        </w:rPr>
        <w:t xml:space="preserve">ANNUAL GENERAL MEETING </w:t>
      </w:r>
    </w:p>
    <w:p w:rsidR="00A65DDA" w:rsidRPr="0053081F" w:rsidRDefault="00A65DDA" w:rsidP="00A65DDA">
      <w:pPr>
        <w:jc w:val="center"/>
        <w:rPr>
          <w:rFonts w:ascii="Calibri" w:hAnsi="Calibri"/>
          <w:b/>
          <w:sz w:val="32"/>
          <w:szCs w:val="32"/>
        </w:rPr>
      </w:pPr>
    </w:p>
    <w:p w:rsidR="00A65DDA" w:rsidRPr="0053081F" w:rsidRDefault="0049369B" w:rsidP="00A65DDA">
      <w:pPr>
        <w:jc w:val="center"/>
        <w:rPr>
          <w:rFonts w:ascii="Calibri" w:hAnsi="Calibri"/>
          <w:b/>
          <w:sz w:val="32"/>
          <w:szCs w:val="32"/>
        </w:rPr>
      </w:pPr>
      <w:r>
        <w:rPr>
          <w:rFonts w:ascii="Calibri" w:hAnsi="Calibri"/>
          <w:b/>
          <w:sz w:val="32"/>
          <w:szCs w:val="32"/>
        </w:rPr>
        <w:t>To b</w:t>
      </w:r>
      <w:r w:rsidR="00A65DDA" w:rsidRPr="001E2E5D">
        <w:rPr>
          <w:rFonts w:ascii="Calibri" w:hAnsi="Calibri"/>
          <w:b/>
          <w:sz w:val="32"/>
          <w:szCs w:val="32"/>
        </w:rPr>
        <w:t>e held</w:t>
      </w:r>
      <w:r w:rsidR="00A65DDA">
        <w:rPr>
          <w:rFonts w:ascii="Calibri" w:hAnsi="Calibri"/>
          <w:b/>
          <w:sz w:val="32"/>
          <w:szCs w:val="32"/>
        </w:rPr>
        <w:t xml:space="preserve"> </w:t>
      </w:r>
      <w:r w:rsidR="00A65DDA" w:rsidRPr="0053081F">
        <w:rPr>
          <w:rFonts w:ascii="Calibri" w:hAnsi="Calibri"/>
          <w:b/>
          <w:sz w:val="32"/>
          <w:szCs w:val="32"/>
        </w:rPr>
        <w:t>at</w:t>
      </w:r>
      <w:r w:rsidR="00A65DDA">
        <w:rPr>
          <w:rFonts w:ascii="Calibri" w:hAnsi="Calibri"/>
          <w:b/>
          <w:sz w:val="32"/>
          <w:szCs w:val="32"/>
        </w:rPr>
        <w:t xml:space="preserve"> </w:t>
      </w:r>
      <w:r w:rsidR="00A65DDA" w:rsidRPr="0053081F">
        <w:rPr>
          <w:rFonts w:ascii="Calibri" w:hAnsi="Calibri"/>
          <w:b/>
          <w:sz w:val="32"/>
          <w:szCs w:val="32"/>
        </w:rPr>
        <w:t>Woodend Neighbourhood House, Forest St, Woodend</w:t>
      </w:r>
      <w:r w:rsidR="00A65DDA">
        <w:rPr>
          <w:rFonts w:ascii="Calibri" w:hAnsi="Calibri"/>
          <w:b/>
          <w:sz w:val="32"/>
          <w:szCs w:val="32"/>
        </w:rPr>
        <w:t xml:space="preserve">, </w:t>
      </w:r>
      <w:r w:rsidR="00EF61F5">
        <w:rPr>
          <w:rFonts w:ascii="Calibri" w:hAnsi="Calibri"/>
          <w:b/>
          <w:sz w:val="32"/>
          <w:szCs w:val="32"/>
        </w:rPr>
        <w:br/>
      </w:r>
      <w:r w:rsidR="00FA3C57">
        <w:rPr>
          <w:rFonts w:ascii="Calibri" w:hAnsi="Calibri"/>
          <w:b/>
          <w:sz w:val="32"/>
          <w:szCs w:val="32"/>
        </w:rPr>
        <w:t>Tuesday 29</w:t>
      </w:r>
      <w:r w:rsidR="00EF61F5">
        <w:rPr>
          <w:rFonts w:ascii="Calibri" w:hAnsi="Calibri"/>
          <w:b/>
          <w:sz w:val="32"/>
          <w:szCs w:val="32"/>
        </w:rPr>
        <w:t xml:space="preserve"> August</w:t>
      </w:r>
      <w:r w:rsidR="00A65DDA">
        <w:rPr>
          <w:rFonts w:ascii="Calibri" w:hAnsi="Calibri"/>
          <w:b/>
          <w:sz w:val="32"/>
          <w:szCs w:val="32"/>
        </w:rPr>
        <w:t xml:space="preserve"> 201</w:t>
      </w:r>
      <w:r w:rsidR="00FA3C57">
        <w:rPr>
          <w:rFonts w:ascii="Calibri" w:hAnsi="Calibri"/>
          <w:b/>
          <w:sz w:val="32"/>
          <w:szCs w:val="32"/>
        </w:rPr>
        <w:t>7, 7</w:t>
      </w:r>
      <w:r w:rsidR="00A65DDA">
        <w:rPr>
          <w:rFonts w:ascii="Calibri" w:hAnsi="Calibri"/>
          <w:b/>
          <w:sz w:val="32"/>
          <w:szCs w:val="32"/>
        </w:rPr>
        <w:t>:</w:t>
      </w:r>
      <w:r w:rsidR="00FA3C57">
        <w:rPr>
          <w:rFonts w:ascii="Calibri" w:hAnsi="Calibri"/>
          <w:b/>
          <w:sz w:val="32"/>
          <w:szCs w:val="32"/>
        </w:rPr>
        <w:t>0</w:t>
      </w:r>
      <w:r w:rsidR="006B4001">
        <w:rPr>
          <w:rFonts w:ascii="Calibri" w:hAnsi="Calibri"/>
          <w:b/>
          <w:sz w:val="32"/>
          <w:szCs w:val="32"/>
        </w:rPr>
        <w:t>0</w:t>
      </w:r>
      <w:r w:rsidR="003A091E">
        <w:rPr>
          <w:rFonts w:ascii="Calibri" w:hAnsi="Calibri"/>
          <w:b/>
          <w:sz w:val="32"/>
          <w:szCs w:val="32"/>
        </w:rPr>
        <w:t xml:space="preserve"> </w:t>
      </w:r>
      <w:r w:rsidR="00A65DDA">
        <w:rPr>
          <w:rFonts w:ascii="Calibri" w:hAnsi="Calibri"/>
          <w:b/>
          <w:sz w:val="32"/>
          <w:szCs w:val="32"/>
        </w:rPr>
        <w:t>pm</w:t>
      </w:r>
    </w:p>
    <w:p w:rsidR="00A65DDA" w:rsidRPr="009071F5" w:rsidRDefault="00A65DDA" w:rsidP="00A65DDA">
      <w:pPr>
        <w:jc w:val="center"/>
        <w:rPr>
          <w:rFonts w:ascii="Calibri" w:hAnsi="Calibri"/>
          <w:b/>
          <w:sz w:val="28"/>
        </w:rPr>
      </w:pPr>
    </w:p>
    <w:p w:rsidR="00943EFF" w:rsidRDefault="00943EFF" w:rsidP="00A65DDA">
      <w:pPr>
        <w:pStyle w:val="Title"/>
        <w:rPr>
          <w:rFonts w:ascii="Calibri" w:hAnsi="Calibri"/>
          <w:sz w:val="52"/>
          <w:szCs w:val="52"/>
          <w:u w:val="none"/>
        </w:rPr>
      </w:pPr>
    </w:p>
    <w:p w:rsidR="00A65DDA" w:rsidRPr="00BC3DF6" w:rsidRDefault="00A65DDA" w:rsidP="00A65DDA">
      <w:pPr>
        <w:pStyle w:val="Title"/>
        <w:rPr>
          <w:rFonts w:ascii="Calibri" w:hAnsi="Calibri"/>
          <w:sz w:val="56"/>
          <w:szCs w:val="56"/>
          <w:u w:val="none"/>
        </w:rPr>
      </w:pPr>
      <w:r w:rsidRPr="00BC3DF6">
        <w:rPr>
          <w:rFonts w:ascii="Calibri" w:hAnsi="Calibri"/>
          <w:sz w:val="56"/>
          <w:szCs w:val="56"/>
          <w:u w:val="none"/>
        </w:rPr>
        <w:t>AGENDA</w:t>
      </w:r>
    </w:p>
    <w:p w:rsidR="00A65DDA" w:rsidRPr="009071F5" w:rsidRDefault="00A65DDA" w:rsidP="00A65DDA">
      <w:pPr>
        <w:rPr>
          <w:rFonts w:ascii="Calibri" w:hAnsi="Calibri"/>
          <w:sz w:val="28"/>
        </w:rPr>
      </w:pPr>
    </w:p>
    <w:p w:rsidR="00EF61F5" w:rsidRDefault="00EF61F5" w:rsidP="00EF61F5">
      <w:pPr>
        <w:spacing w:after="200"/>
        <w:rPr>
          <w:rFonts w:ascii="Calibri" w:hAnsi="Calibri"/>
          <w:sz w:val="28"/>
        </w:rPr>
      </w:pPr>
    </w:p>
    <w:p w:rsidR="00A65DDA" w:rsidRPr="0049369B" w:rsidRDefault="00CE5FF1" w:rsidP="001B4D49">
      <w:pPr>
        <w:numPr>
          <w:ilvl w:val="0"/>
          <w:numId w:val="16"/>
        </w:numPr>
        <w:spacing w:after="140"/>
        <w:rPr>
          <w:rFonts w:ascii="Calibri" w:hAnsi="Calibri"/>
          <w:sz w:val="28"/>
        </w:rPr>
      </w:pPr>
      <w:r w:rsidRPr="00CE5FF1">
        <w:rPr>
          <w:rFonts w:ascii="Calibri" w:hAnsi="Calibri"/>
          <w:b/>
          <w:sz w:val="28"/>
        </w:rPr>
        <w:t>7</w:t>
      </w:r>
      <w:r w:rsidR="006B4001">
        <w:rPr>
          <w:rFonts w:ascii="Calibri" w:hAnsi="Calibri"/>
          <w:b/>
          <w:sz w:val="28"/>
        </w:rPr>
        <w:t xml:space="preserve">:00 </w:t>
      </w:r>
      <w:r w:rsidRPr="00CE5FF1">
        <w:rPr>
          <w:rFonts w:ascii="Calibri" w:hAnsi="Calibri"/>
          <w:b/>
          <w:sz w:val="28"/>
        </w:rPr>
        <w:t xml:space="preserve">pm </w:t>
      </w:r>
      <w:r w:rsidR="00A65DDA" w:rsidRPr="00CE5FF1">
        <w:rPr>
          <w:rFonts w:ascii="Calibri" w:hAnsi="Calibri"/>
          <w:b/>
          <w:sz w:val="28"/>
        </w:rPr>
        <w:t>President’s welcome</w:t>
      </w:r>
      <w:r>
        <w:rPr>
          <w:rFonts w:ascii="Calibri" w:hAnsi="Calibri"/>
          <w:sz w:val="28"/>
        </w:rPr>
        <w:t xml:space="preserve"> – Kate Daniel</w:t>
      </w:r>
    </w:p>
    <w:p w:rsidR="00A65DDA" w:rsidRPr="0049369B" w:rsidRDefault="00A65DDA" w:rsidP="001B4D49">
      <w:pPr>
        <w:numPr>
          <w:ilvl w:val="0"/>
          <w:numId w:val="16"/>
        </w:numPr>
        <w:spacing w:after="140"/>
        <w:rPr>
          <w:rFonts w:ascii="Calibri" w:hAnsi="Calibri"/>
          <w:sz w:val="28"/>
        </w:rPr>
      </w:pPr>
      <w:r w:rsidRPr="0049369B">
        <w:rPr>
          <w:rFonts w:ascii="Calibri" w:hAnsi="Calibri"/>
          <w:sz w:val="28"/>
        </w:rPr>
        <w:t>Apologies</w:t>
      </w:r>
    </w:p>
    <w:p w:rsidR="00A65DDA" w:rsidRPr="0049369B" w:rsidRDefault="00A65DDA" w:rsidP="001B4D49">
      <w:pPr>
        <w:numPr>
          <w:ilvl w:val="0"/>
          <w:numId w:val="16"/>
        </w:numPr>
        <w:spacing w:after="140"/>
        <w:rPr>
          <w:rFonts w:ascii="Calibri" w:hAnsi="Calibri"/>
          <w:sz w:val="28"/>
        </w:rPr>
      </w:pPr>
      <w:r w:rsidRPr="0049369B">
        <w:rPr>
          <w:rFonts w:ascii="Calibri" w:hAnsi="Calibri"/>
          <w:sz w:val="28"/>
        </w:rPr>
        <w:t>Minutes of previous AGM</w:t>
      </w:r>
    </w:p>
    <w:p w:rsidR="00A65DDA" w:rsidRPr="0049369B" w:rsidRDefault="00A65DDA" w:rsidP="001B4D49">
      <w:pPr>
        <w:numPr>
          <w:ilvl w:val="0"/>
          <w:numId w:val="16"/>
        </w:numPr>
        <w:spacing w:after="140"/>
        <w:rPr>
          <w:rFonts w:ascii="Calibri" w:hAnsi="Calibri"/>
          <w:sz w:val="28"/>
        </w:rPr>
      </w:pPr>
      <w:r w:rsidRPr="0049369B">
        <w:rPr>
          <w:rFonts w:ascii="Calibri" w:hAnsi="Calibri"/>
          <w:sz w:val="28"/>
        </w:rPr>
        <w:t>President’s report</w:t>
      </w:r>
    </w:p>
    <w:p w:rsidR="00A65DDA" w:rsidRPr="0049369B" w:rsidRDefault="00A65DDA" w:rsidP="001B4D49">
      <w:pPr>
        <w:numPr>
          <w:ilvl w:val="0"/>
          <w:numId w:val="16"/>
        </w:numPr>
        <w:spacing w:after="140"/>
        <w:rPr>
          <w:rFonts w:ascii="Calibri" w:hAnsi="Calibri"/>
          <w:sz w:val="28"/>
        </w:rPr>
      </w:pPr>
      <w:r w:rsidRPr="0049369B">
        <w:rPr>
          <w:rFonts w:ascii="Calibri" w:hAnsi="Calibri"/>
          <w:sz w:val="28"/>
        </w:rPr>
        <w:t xml:space="preserve">Election of Committee Members </w:t>
      </w:r>
      <w:r w:rsidR="00EF61F5">
        <w:rPr>
          <w:rFonts w:ascii="Calibri" w:hAnsi="Calibri"/>
          <w:sz w:val="28"/>
        </w:rPr>
        <w:t>–</w:t>
      </w:r>
      <w:r w:rsidR="00436A66">
        <w:rPr>
          <w:rFonts w:ascii="Calibri" w:hAnsi="Calibri"/>
          <w:sz w:val="28"/>
        </w:rPr>
        <w:t xml:space="preserve"> Susan Carroll</w:t>
      </w:r>
    </w:p>
    <w:p w:rsidR="00A65DDA" w:rsidRPr="0049369B" w:rsidRDefault="00A65DDA" w:rsidP="001B4D49">
      <w:pPr>
        <w:numPr>
          <w:ilvl w:val="0"/>
          <w:numId w:val="16"/>
        </w:numPr>
        <w:spacing w:after="140"/>
        <w:rPr>
          <w:rFonts w:ascii="Calibri" w:hAnsi="Calibri"/>
          <w:sz w:val="28"/>
        </w:rPr>
      </w:pPr>
      <w:r w:rsidRPr="0049369B">
        <w:rPr>
          <w:rFonts w:ascii="Calibri" w:hAnsi="Calibri"/>
          <w:sz w:val="28"/>
        </w:rPr>
        <w:t xml:space="preserve">Vote of thanks to retiring Office Bearers </w:t>
      </w:r>
      <w:r w:rsidR="00EF61F5">
        <w:rPr>
          <w:rFonts w:ascii="Calibri" w:hAnsi="Calibri"/>
          <w:sz w:val="28"/>
        </w:rPr>
        <w:t>–</w:t>
      </w:r>
      <w:r w:rsidR="00436A66">
        <w:rPr>
          <w:rFonts w:ascii="Calibri" w:hAnsi="Calibri"/>
          <w:sz w:val="28"/>
        </w:rPr>
        <w:t xml:space="preserve"> Susan Carroll</w:t>
      </w:r>
    </w:p>
    <w:p w:rsidR="0049369B" w:rsidRPr="0049369B" w:rsidRDefault="0049369B" w:rsidP="001B4D49">
      <w:pPr>
        <w:numPr>
          <w:ilvl w:val="0"/>
          <w:numId w:val="16"/>
        </w:numPr>
        <w:spacing w:after="140"/>
        <w:rPr>
          <w:rFonts w:ascii="Calibri" w:hAnsi="Calibri"/>
          <w:sz w:val="28"/>
        </w:rPr>
      </w:pPr>
      <w:r w:rsidRPr="0049369B">
        <w:rPr>
          <w:rFonts w:ascii="Calibri" w:hAnsi="Calibri"/>
          <w:sz w:val="28"/>
        </w:rPr>
        <w:t>Meeting close</w:t>
      </w:r>
    </w:p>
    <w:p w:rsidR="0049369B" w:rsidRPr="0049369B" w:rsidRDefault="006B4001" w:rsidP="001B4D49">
      <w:pPr>
        <w:numPr>
          <w:ilvl w:val="0"/>
          <w:numId w:val="16"/>
        </w:numPr>
        <w:spacing w:after="140"/>
        <w:rPr>
          <w:rFonts w:ascii="Calibri" w:hAnsi="Calibri"/>
          <w:sz w:val="28"/>
        </w:rPr>
      </w:pPr>
      <w:r>
        <w:rPr>
          <w:rFonts w:ascii="Calibri" w:hAnsi="Calibri"/>
          <w:b/>
          <w:sz w:val="28"/>
        </w:rPr>
        <w:t xml:space="preserve">7:30 </w:t>
      </w:r>
      <w:r w:rsidR="00CE5FF1" w:rsidRPr="00CE5FF1">
        <w:rPr>
          <w:rFonts w:ascii="Calibri" w:hAnsi="Calibri"/>
          <w:b/>
          <w:sz w:val="28"/>
        </w:rPr>
        <w:t xml:space="preserve">pm </w:t>
      </w:r>
      <w:r w:rsidR="0049369B" w:rsidRPr="00CE5FF1">
        <w:rPr>
          <w:rFonts w:ascii="Calibri" w:hAnsi="Calibri"/>
          <w:b/>
          <w:sz w:val="28"/>
        </w:rPr>
        <w:t>Guest speaker</w:t>
      </w:r>
      <w:r w:rsidR="0049369B" w:rsidRPr="0049369B">
        <w:rPr>
          <w:rFonts w:ascii="Calibri" w:hAnsi="Calibri"/>
          <w:sz w:val="28"/>
        </w:rPr>
        <w:t xml:space="preserve"> </w:t>
      </w:r>
      <w:r w:rsidR="00CE5FF1">
        <w:rPr>
          <w:rFonts w:ascii="Calibri" w:hAnsi="Calibri"/>
          <w:sz w:val="28"/>
        </w:rPr>
        <w:t xml:space="preserve">– Greg </w:t>
      </w:r>
      <w:proofErr w:type="spellStart"/>
      <w:r w:rsidR="00CE5FF1">
        <w:rPr>
          <w:rFonts w:ascii="Calibri" w:hAnsi="Calibri"/>
          <w:sz w:val="28"/>
        </w:rPr>
        <w:t>Boldiston</w:t>
      </w:r>
      <w:proofErr w:type="spellEnd"/>
      <w:r w:rsidR="003A091E">
        <w:rPr>
          <w:rFonts w:ascii="Calibri" w:hAnsi="Calibri"/>
          <w:sz w:val="28"/>
        </w:rPr>
        <w:t xml:space="preserve">, </w:t>
      </w:r>
      <w:r w:rsidR="00CE5FF1">
        <w:rPr>
          <w:rFonts w:ascii="Calibri" w:hAnsi="Calibri"/>
          <w:sz w:val="28"/>
        </w:rPr>
        <w:t>‘Hidden jewels of our forests’</w:t>
      </w:r>
    </w:p>
    <w:p w:rsidR="0049369B" w:rsidRPr="0049369B" w:rsidRDefault="00CE5FF1" w:rsidP="001B4D49">
      <w:pPr>
        <w:numPr>
          <w:ilvl w:val="0"/>
          <w:numId w:val="16"/>
        </w:numPr>
        <w:spacing w:after="140"/>
      </w:pPr>
      <w:r>
        <w:rPr>
          <w:rFonts w:ascii="Calibri" w:hAnsi="Calibri"/>
          <w:sz w:val="28"/>
        </w:rPr>
        <w:t>Supper</w:t>
      </w:r>
    </w:p>
    <w:p w:rsidR="00A65DDA" w:rsidRDefault="00A65DDA" w:rsidP="00D1603E">
      <w:pPr>
        <w:rPr>
          <w:rFonts w:ascii="Arial Black" w:hAnsi="Arial Black"/>
          <w:sz w:val="40"/>
          <w:szCs w:val="40"/>
        </w:rPr>
      </w:pPr>
    </w:p>
    <w:p w:rsidR="00A65DDA" w:rsidRDefault="00A65DDA" w:rsidP="00A65DDA">
      <w:pPr>
        <w:rPr>
          <w:b/>
        </w:rPr>
      </w:pPr>
    </w:p>
    <w:p w:rsidR="00435386" w:rsidRDefault="00435386" w:rsidP="00A65DDA">
      <w:pPr>
        <w:rPr>
          <w:b/>
        </w:rPr>
      </w:pPr>
    </w:p>
    <w:p w:rsidR="00A12A76" w:rsidRPr="005D70F4" w:rsidRDefault="008F3D6E" w:rsidP="00A12A76">
      <w:pPr>
        <w:pStyle w:val="Heading1"/>
        <w:jc w:val="center"/>
      </w:pPr>
      <w:r>
        <w:br w:type="page"/>
      </w:r>
      <w:r w:rsidR="00A12A76" w:rsidRPr="005D70F4">
        <w:lastRenderedPageBreak/>
        <w:t xml:space="preserve">MINUTES of </w:t>
      </w:r>
      <w:r w:rsidR="00A12A76">
        <w:t xml:space="preserve">the Annual General Meeting of </w:t>
      </w:r>
      <w:r w:rsidR="00807787">
        <w:br/>
      </w:r>
      <w:r w:rsidR="00A12A76" w:rsidRPr="005D70F4">
        <w:t xml:space="preserve">Woodend Landcare </w:t>
      </w:r>
      <w:r w:rsidR="00A12A76">
        <w:t>201</w:t>
      </w:r>
      <w:r w:rsidR="00CE5FF1">
        <w:t>6</w:t>
      </w:r>
    </w:p>
    <w:p w:rsidR="00A12A76" w:rsidRPr="005D70F4" w:rsidRDefault="00A12A76" w:rsidP="00A12A76">
      <w:pPr>
        <w:jc w:val="center"/>
        <w:rPr>
          <w:sz w:val="22"/>
          <w:szCs w:val="22"/>
        </w:rPr>
      </w:pPr>
    </w:p>
    <w:p w:rsidR="00A12A76" w:rsidRPr="00AF23A4" w:rsidRDefault="00A12A76" w:rsidP="00AF23A4">
      <w:pPr>
        <w:jc w:val="center"/>
        <w:rPr>
          <w:rFonts w:asciiTheme="minorHAnsi" w:hAnsiTheme="minorHAnsi"/>
        </w:rPr>
      </w:pPr>
      <w:r w:rsidRPr="00AF23A4">
        <w:rPr>
          <w:rFonts w:asciiTheme="minorHAnsi" w:hAnsiTheme="minorHAnsi"/>
        </w:rPr>
        <w:t xml:space="preserve">Held on </w:t>
      </w:r>
      <w:r w:rsidR="008F3D6E">
        <w:rPr>
          <w:rFonts w:asciiTheme="minorHAnsi" w:hAnsiTheme="minorHAnsi"/>
        </w:rPr>
        <w:t xml:space="preserve">23 </w:t>
      </w:r>
      <w:r w:rsidRPr="00AF23A4">
        <w:rPr>
          <w:rFonts w:asciiTheme="minorHAnsi" w:hAnsiTheme="minorHAnsi"/>
        </w:rPr>
        <w:t>July 201</w:t>
      </w:r>
      <w:r w:rsidR="008F3D6E">
        <w:rPr>
          <w:rFonts w:asciiTheme="minorHAnsi" w:hAnsiTheme="minorHAnsi"/>
        </w:rPr>
        <w:t>6</w:t>
      </w:r>
      <w:r w:rsidR="001B4D49">
        <w:rPr>
          <w:rFonts w:asciiTheme="minorHAnsi" w:hAnsiTheme="minorHAnsi"/>
        </w:rPr>
        <w:t>, 1:</w:t>
      </w:r>
      <w:r w:rsidR="00617F8B" w:rsidRPr="00AF23A4">
        <w:rPr>
          <w:rFonts w:asciiTheme="minorHAnsi" w:hAnsiTheme="minorHAnsi"/>
        </w:rPr>
        <w:t>3</w:t>
      </w:r>
      <w:r w:rsidRPr="00AF23A4">
        <w:rPr>
          <w:rFonts w:asciiTheme="minorHAnsi" w:hAnsiTheme="minorHAnsi"/>
        </w:rPr>
        <w:t>0 pm at Woodend Neighbourhood House</w:t>
      </w:r>
    </w:p>
    <w:p w:rsidR="003E2B84" w:rsidRPr="00AF23A4" w:rsidRDefault="003E2B84" w:rsidP="003E2B84">
      <w:pPr>
        <w:rPr>
          <w:rFonts w:asciiTheme="minorHAnsi" w:hAnsiTheme="minorHAnsi"/>
        </w:rPr>
      </w:pP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President’s Welcome &amp; Report</w:t>
      </w:r>
    </w:p>
    <w:p w:rsidR="008F3D6E" w:rsidRPr="00295617" w:rsidRDefault="008F3D6E" w:rsidP="008F3D6E">
      <w:pPr>
        <w:spacing w:before="40" w:after="40"/>
        <w:rPr>
          <w:rFonts w:ascii="Calibri" w:hAnsi="Calibri"/>
        </w:rPr>
      </w:pPr>
      <w:r w:rsidRPr="00295617">
        <w:rPr>
          <w:rFonts w:ascii="Calibri" w:hAnsi="Calibri"/>
        </w:rPr>
        <w:t xml:space="preserve">Krista Patterson-Majoor called to order the AGM of Woodend Landcare at 1335 on July 23, 2016 at Woodend Neighbourhood House. The </w:t>
      </w:r>
      <w:proofErr w:type="spellStart"/>
      <w:r w:rsidRPr="00295617">
        <w:rPr>
          <w:rFonts w:ascii="Calibri" w:hAnsi="Calibri"/>
        </w:rPr>
        <w:t>Dja</w:t>
      </w:r>
      <w:proofErr w:type="spellEnd"/>
      <w:r w:rsidRPr="00295617">
        <w:rPr>
          <w:rFonts w:ascii="Calibri" w:hAnsi="Calibri"/>
        </w:rPr>
        <w:t xml:space="preserve"> </w:t>
      </w:r>
      <w:proofErr w:type="spellStart"/>
      <w:r w:rsidRPr="00295617">
        <w:rPr>
          <w:rFonts w:ascii="Calibri" w:hAnsi="Calibri"/>
        </w:rPr>
        <w:t>Dja</w:t>
      </w:r>
      <w:proofErr w:type="spellEnd"/>
      <w:r w:rsidRPr="00295617">
        <w:rPr>
          <w:rFonts w:ascii="Calibri" w:hAnsi="Calibri"/>
        </w:rPr>
        <w:t xml:space="preserve"> </w:t>
      </w:r>
      <w:proofErr w:type="spellStart"/>
      <w:r w:rsidRPr="00295617">
        <w:rPr>
          <w:rFonts w:ascii="Calibri" w:hAnsi="Calibri"/>
        </w:rPr>
        <w:t>Wurrung</w:t>
      </w:r>
      <w:proofErr w:type="spellEnd"/>
      <w:r w:rsidRPr="00295617">
        <w:rPr>
          <w:rFonts w:ascii="Calibri" w:hAnsi="Calibri"/>
        </w:rPr>
        <w:t xml:space="preserve"> </w:t>
      </w:r>
      <w:proofErr w:type="gramStart"/>
      <w:r w:rsidRPr="00295617">
        <w:rPr>
          <w:rFonts w:ascii="Calibri" w:hAnsi="Calibri"/>
        </w:rPr>
        <w:t>were</w:t>
      </w:r>
      <w:proofErr w:type="gramEnd"/>
      <w:r w:rsidRPr="00295617">
        <w:rPr>
          <w:rFonts w:ascii="Calibri" w:hAnsi="Calibri"/>
        </w:rPr>
        <w:t xml:space="preserve"> formally acknowledged as the traditional owners of the local region. </w:t>
      </w:r>
    </w:p>
    <w:p w:rsidR="008F3D6E" w:rsidRPr="00295617" w:rsidRDefault="008F3D6E" w:rsidP="008F3D6E">
      <w:pPr>
        <w:spacing w:before="40" w:after="40"/>
        <w:rPr>
          <w:rFonts w:ascii="Calibri" w:hAnsi="Calibri"/>
        </w:rPr>
      </w:pPr>
      <w:r w:rsidRPr="00295617">
        <w:rPr>
          <w:rFonts w:ascii="Calibri" w:hAnsi="Calibri"/>
        </w:rPr>
        <w:t xml:space="preserve">Krista reviewed the activities and achievements of the past year, including several projects and educational activities, and directed attendees to refer to the annual report for more details. Krista outlined a goal for members to reinvigorate the committee with new people. </w:t>
      </w:r>
    </w:p>
    <w:p w:rsidR="008F3D6E" w:rsidRPr="00295617" w:rsidRDefault="008F3D6E" w:rsidP="008F3D6E">
      <w:pPr>
        <w:spacing w:before="40" w:after="40"/>
        <w:rPr>
          <w:rFonts w:ascii="Calibri" w:hAnsi="Calibri"/>
        </w:rPr>
      </w:pPr>
      <w:r w:rsidRPr="00295617">
        <w:rPr>
          <w:rFonts w:ascii="Calibri" w:hAnsi="Calibri"/>
        </w:rPr>
        <w:t xml:space="preserve">Particular thanks were given to </w:t>
      </w:r>
      <w:r>
        <w:rPr>
          <w:rFonts w:ascii="Calibri" w:hAnsi="Calibri"/>
        </w:rPr>
        <w:t>member</w:t>
      </w:r>
      <w:r w:rsidRPr="00295617">
        <w:rPr>
          <w:rFonts w:ascii="Calibri" w:hAnsi="Calibri"/>
        </w:rPr>
        <w:t xml:space="preserve"> Peter Yates, who is an important team member in our projects, and to committee members who were standing down at the AGM: Bob Sullivan, Barry Clarke, John Newell and Ken Lawford from the Thursday Crew and Jo Clancy.</w:t>
      </w:r>
    </w:p>
    <w:p w:rsidR="008F3D6E" w:rsidRPr="00295617" w:rsidRDefault="008F3D6E" w:rsidP="008F3D6E">
      <w:pPr>
        <w:spacing w:before="40" w:after="40"/>
        <w:rPr>
          <w:rFonts w:ascii="Calibri" w:hAnsi="Calibri"/>
        </w:rPr>
      </w:pPr>
      <w:r w:rsidRPr="00295617">
        <w:rPr>
          <w:rFonts w:ascii="Calibri" w:hAnsi="Calibri"/>
        </w:rPr>
        <w:t xml:space="preserve">Jo Clancy, Barry Clarke and John Newell each gave a heartfelt response to the audience, relating their achievements and </w:t>
      </w:r>
      <w:proofErr w:type="spellStart"/>
      <w:r w:rsidRPr="00295617">
        <w:rPr>
          <w:rFonts w:ascii="Calibri" w:hAnsi="Calibri"/>
        </w:rPr>
        <w:t>honour</w:t>
      </w:r>
      <w:proofErr w:type="spellEnd"/>
      <w:r w:rsidRPr="00295617">
        <w:rPr>
          <w:rFonts w:ascii="Calibri" w:hAnsi="Calibri"/>
        </w:rPr>
        <w:t xml:space="preserve"> to have served the community.</w:t>
      </w: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Roll call</w:t>
      </w:r>
    </w:p>
    <w:p w:rsidR="008F3D6E" w:rsidRPr="00295617" w:rsidRDefault="008F3D6E" w:rsidP="008F3D6E">
      <w:pPr>
        <w:spacing w:before="40" w:after="40"/>
        <w:ind w:left="284"/>
        <w:rPr>
          <w:rFonts w:ascii="Calibri" w:hAnsi="Calibri"/>
        </w:rPr>
      </w:pPr>
      <w:r w:rsidRPr="00295617">
        <w:rPr>
          <w:rFonts w:ascii="Calibri" w:hAnsi="Calibri"/>
        </w:rPr>
        <w:t>The following persons were present: D. Bower, S. Carroll, J. Clancy, B. Clarke, D.   Dalgleish, K. Daniel, C. Griffith, D. Gossip, L. Healy, M. Horner, S. Marriott, J. Newell, K. Patterson-Majoor, P. Rice, N. Thomson, L.</w:t>
      </w:r>
      <w:r w:rsidR="005F51E8">
        <w:rPr>
          <w:rFonts w:ascii="Calibri" w:hAnsi="Calibri"/>
        </w:rPr>
        <w:t xml:space="preserve"> Vale, A. Van Dam, </w:t>
      </w:r>
      <w:proofErr w:type="gramStart"/>
      <w:r w:rsidR="005F51E8">
        <w:rPr>
          <w:rFonts w:ascii="Calibri" w:hAnsi="Calibri"/>
        </w:rPr>
        <w:t>P</w:t>
      </w:r>
      <w:proofErr w:type="gramEnd"/>
      <w:r w:rsidR="005F51E8">
        <w:rPr>
          <w:rFonts w:ascii="Calibri" w:hAnsi="Calibri"/>
        </w:rPr>
        <w:t>. Yates.</w:t>
      </w: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Apologies</w:t>
      </w:r>
    </w:p>
    <w:p w:rsidR="008F3D6E" w:rsidRPr="00295617" w:rsidRDefault="008F3D6E" w:rsidP="008F3D6E">
      <w:pPr>
        <w:spacing w:before="40" w:after="40"/>
        <w:ind w:firstLine="187"/>
        <w:rPr>
          <w:rFonts w:ascii="Calibri" w:hAnsi="Calibri"/>
        </w:rPr>
      </w:pPr>
      <w:r w:rsidRPr="00295617">
        <w:rPr>
          <w:rFonts w:ascii="Calibri" w:hAnsi="Calibri"/>
        </w:rPr>
        <w:t xml:space="preserve"> J. Anderson, N. Aplin, R. Fink, C. Holmes, K. Lawford, N. Middleton, R. Perich and B. Sullivan.</w:t>
      </w: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Approval of minutes from last AGM</w:t>
      </w:r>
    </w:p>
    <w:p w:rsidR="008F3D6E" w:rsidRPr="00295617" w:rsidRDefault="008F3D6E" w:rsidP="008F3D6E">
      <w:pPr>
        <w:spacing w:before="40" w:after="40"/>
        <w:rPr>
          <w:rFonts w:ascii="Calibri" w:hAnsi="Calibri"/>
        </w:rPr>
      </w:pPr>
      <w:r w:rsidRPr="00295617">
        <w:rPr>
          <w:rFonts w:ascii="Calibri" w:hAnsi="Calibri"/>
        </w:rPr>
        <w:t>The minutes from the last AGM were presented in the Annual Report. The minutes were approved as written (moved K. Patterson-Majoor, seconded J. Clancy).</w:t>
      </w: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Election of Committee Members – Susan Carroll</w:t>
      </w:r>
    </w:p>
    <w:p w:rsidR="008F3D6E" w:rsidRPr="00295617" w:rsidRDefault="008F3D6E" w:rsidP="008F3D6E">
      <w:pPr>
        <w:pStyle w:val="ListNumber"/>
        <w:numPr>
          <w:ilvl w:val="0"/>
          <w:numId w:val="0"/>
        </w:numPr>
        <w:spacing w:before="40" w:after="40" w:line="240" w:lineRule="auto"/>
        <w:ind w:left="284"/>
      </w:pPr>
      <w:r w:rsidRPr="00295617">
        <w:t>Susan declared all positions vacant and gave a vote of thanks to the retiring committee. As there were no competing nominations, all nominees were elected to the new committee, as follows:</w:t>
      </w:r>
    </w:p>
    <w:p w:rsidR="008F3D6E" w:rsidRPr="00295617" w:rsidRDefault="008F3D6E" w:rsidP="00BB303D">
      <w:pPr>
        <w:pStyle w:val="ListNumber"/>
        <w:numPr>
          <w:ilvl w:val="0"/>
          <w:numId w:val="15"/>
        </w:numPr>
        <w:spacing w:before="20" w:after="20" w:line="240" w:lineRule="auto"/>
        <w:ind w:left="1003" w:hanging="357"/>
      </w:pPr>
      <w:r w:rsidRPr="00295617">
        <w:t>President: K. Patterson-Majoor</w:t>
      </w:r>
    </w:p>
    <w:p w:rsidR="008F3D6E" w:rsidRPr="00295617" w:rsidRDefault="008F3D6E" w:rsidP="00BB303D">
      <w:pPr>
        <w:pStyle w:val="ListNumber"/>
        <w:numPr>
          <w:ilvl w:val="0"/>
          <w:numId w:val="15"/>
        </w:numPr>
        <w:spacing w:before="20" w:after="20" w:line="240" w:lineRule="auto"/>
        <w:ind w:left="1003" w:hanging="357"/>
      </w:pPr>
      <w:r w:rsidRPr="00295617">
        <w:t>Vice-president: D. Bower</w:t>
      </w:r>
    </w:p>
    <w:p w:rsidR="008F3D6E" w:rsidRPr="00295617" w:rsidRDefault="008F3D6E" w:rsidP="00BB303D">
      <w:pPr>
        <w:pStyle w:val="ListNumber"/>
        <w:numPr>
          <w:ilvl w:val="0"/>
          <w:numId w:val="15"/>
        </w:numPr>
        <w:spacing w:before="20" w:after="20" w:line="240" w:lineRule="auto"/>
        <w:ind w:left="1003" w:hanging="357"/>
      </w:pPr>
      <w:r w:rsidRPr="00295617">
        <w:t>Secretary: L. Vale</w:t>
      </w:r>
    </w:p>
    <w:p w:rsidR="008F3D6E" w:rsidRPr="00295617" w:rsidRDefault="008F3D6E" w:rsidP="00BB303D">
      <w:pPr>
        <w:pStyle w:val="ListNumber"/>
        <w:numPr>
          <w:ilvl w:val="0"/>
          <w:numId w:val="15"/>
        </w:numPr>
        <w:spacing w:before="20" w:after="20" w:line="240" w:lineRule="auto"/>
        <w:ind w:left="1003" w:hanging="357"/>
      </w:pPr>
      <w:r w:rsidRPr="00295617">
        <w:t>Treasurer: P. Rice</w:t>
      </w:r>
    </w:p>
    <w:p w:rsidR="008F3D6E" w:rsidRPr="00295617" w:rsidRDefault="008F3D6E" w:rsidP="00BB303D">
      <w:pPr>
        <w:pStyle w:val="ListNumber"/>
        <w:numPr>
          <w:ilvl w:val="0"/>
          <w:numId w:val="15"/>
        </w:numPr>
        <w:spacing w:before="20" w:after="20" w:line="240" w:lineRule="auto"/>
        <w:ind w:left="1003" w:hanging="357"/>
      </w:pPr>
      <w:r w:rsidRPr="00295617">
        <w:t>Working Bee Coordinator: D. Gossip</w:t>
      </w:r>
    </w:p>
    <w:p w:rsidR="008F3D6E" w:rsidRPr="00295617" w:rsidRDefault="008F3D6E" w:rsidP="00BB303D">
      <w:pPr>
        <w:pStyle w:val="ListNumber"/>
        <w:numPr>
          <w:ilvl w:val="0"/>
          <w:numId w:val="15"/>
        </w:numPr>
        <w:spacing w:before="20" w:after="20" w:line="240" w:lineRule="auto"/>
        <w:ind w:left="1003" w:hanging="357"/>
      </w:pPr>
      <w:r w:rsidRPr="00295617">
        <w:t>General Committee: D. Dalgleish, K. Daniel &amp; A. Van Dam.</w:t>
      </w:r>
    </w:p>
    <w:p w:rsidR="008F3D6E" w:rsidRPr="00295617" w:rsidRDefault="008F3D6E" w:rsidP="008F3D6E">
      <w:pPr>
        <w:pStyle w:val="ListNumber"/>
        <w:numPr>
          <w:ilvl w:val="0"/>
          <w:numId w:val="0"/>
        </w:numPr>
        <w:spacing w:before="40" w:after="40" w:line="240" w:lineRule="auto"/>
        <w:ind w:left="284"/>
      </w:pPr>
    </w:p>
    <w:p w:rsidR="008F3D6E" w:rsidRPr="007B5A7D" w:rsidRDefault="008F3D6E" w:rsidP="008F3D6E">
      <w:pPr>
        <w:pStyle w:val="ListParagraph"/>
        <w:widowControl/>
        <w:numPr>
          <w:ilvl w:val="0"/>
          <w:numId w:val="13"/>
        </w:numPr>
        <w:suppressAutoHyphens w:val="0"/>
        <w:spacing w:before="40" w:after="40"/>
        <w:ind w:left="187" w:hanging="187"/>
        <w:contextualSpacing w:val="0"/>
        <w:rPr>
          <w:rFonts w:ascii="Calibri" w:hAnsi="Calibri"/>
          <w:b/>
        </w:rPr>
      </w:pPr>
      <w:r w:rsidRPr="007B5A7D">
        <w:rPr>
          <w:rFonts w:ascii="Calibri" w:hAnsi="Calibri"/>
          <w:b/>
        </w:rPr>
        <w:t>Adjournment</w:t>
      </w:r>
    </w:p>
    <w:p w:rsidR="008F3D6E" w:rsidRPr="00295617" w:rsidRDefault="008F3D6E" w:rsidP="008F3D6E">
      <w:pPr>
        <w:spacing w:before="40" w:after="40"/>
        <w:rPr>
          <w:rFonts w:ascii="Calibri" w:hAnsi="Calibri"/>
        </w:rPr>
      </w:pPr>
      <w:r w:rsidRPr="00295617">
        <w:rPr>
          <w:rFonts w:ascii="Calibri" w:hAnsi="Calibri"/>
          <w:lang w:val="en-AU"/>
        </w:rPr>
        <w:t>Krista Patterson-Majoor</w:t>
      </w:r>
      <w:r w:rsidRPr="00295617">
        <w:rPr>
          <w:rFonts w:ascii="Calibri" w:hAnsi="Calibri"/>
        </w:rPr>
        <w:t xml:space="preserve"> adjourned the AGM at 13</w:t>
      </w:r>
      <w:r w:rsidR="005B0B99">
        <w:rPr>
          <w:rFonts w:ascii="Calibri" w:hAnsi="Calibri"/>
        </w:rPr>
        <w:t>:</w:t>
      </w:r>
      <w:r w:rsidRPr="00295617">
        <w:rPr>
          <w:rFonts w:ascii="Calibri" w:hAnsi="Calibri"/>
        </w:rPr>
        <w:t xml:space="preserve">50. The attendees then discussed the Lake </w:t>
      </w:r>
      <w:proofErr w:type="spellStart"/>
      <w:r w:rsidRPr="00295617">
        <w:rPr>
          <w:rFonts w:ascii="Calibri" w:hAnsi="Calibri"/>
        </w:rPr>
        <w:t>Earnshaw</w:t>
      </w:r>
      <w:proofErr w:type="spellEnd"/>
      <w:r w:rsidRPr="00295617">
        <w:rPr>
          <w:rFonts w:ascii="Calibri" w:hAnsi="Calibri"/>
        </w:rPr>
        <w:t xml:space="preserve"> plans designed by Pene Rice, and listened to a talk by Linda Healy on the Macedon Ranges Koala Project.</w:t>
      </w:r>
    </w:p>
    <w:p w:rsidR="008F3D6E" w:rsidRPr="00295617" w:rsidRDefault="008F3D6E" w:rsidP="008F3D6E">
      <w:pPr>
        <w:spacing w:before="40" w:after="40"/>
        <w:rPr>
          <w:rFonts w:ascii="Calibri" w:hAnsi="Calibri"/>
        </w:rPr>
      </w:pPr>
      <w:r w:rsidRPr="00295617">
        <w:rPr>
          <w:rFonts w:ascii="Calibri" w:hAnsi="Calibri"/>
        </w:rPr>
        <w:t>Minutes submitted by:  L. Vale (Hon Sec)</w:t>
      </w:r>
    </w:p>
    <w:p w:rsidR="005B0B99" w:rsidRDefault="005B0B99" w:rsidP="00320762">
      <w:pPr>
        <w:ind w:left="720"/>
        <w:rPr>
          <w:rFonts w:ascii="Calibri" w:hAnsi="Calibri"/>
        </w:rPr>
      </w:pPr>
    </w:p>
    <w:p w:rsidR="00B26A26" w:rsidRDefault="00A12A76" w:rsidP="00320762">
      <w:pPr>
        <w:ind w:left="720"/>
        <w:rPr>
          <w:rFonts w:ascii="Arial" w:hAnsi="Arial" w:cs="Arial"/>
          <w:b/>
          <w:sz w:val="28"/>
          <w:szCs w:val="28"/>
          <w:u w:val="single"/>
        </w:rPr>
      </w:pPr>
      <w:r>
        <w:rPr>
          <w:rFonts w:ascii="Arial" w:hAnsi="Arial" w:cs="Arial"/>
          <w:b/>
          <w:sz w:val="28"/>
          <w:szCs w:val="28"/>
          <w:u w:val="single"/>
        </w:rPr>
        <w:br w:type="page"/>
      </w:r>
    </w:p>
    <w:p w:rsidR="003435F5" w:rsidRPr="00EF0E02" w:rsidRDefault="00D53DB9" w:rsidP="003435F5">
      <w:pPr>
        <w:rPr>
          <w:rFonts w:ascii="Calibri" w:hAnsi="Calibri"/>
          <w:b/>
          <w:sz w:val="28"/>
          <w:szCs w:val="28"/>
        </w:rPr>
      </w:pPr>
      <w:r w:rsidRPr="00A01269">
        <w:rPr>
          <w:rFonts w:ascii="Calibri" w:hAnsi="Calibri"/>
          <w:b/>
          <w:sz w:val="28"/>
          <w:szCs w:val="28"/>
        </w:rPr>
        <w:pict>
          <v:shape id="_x0000_i1028" type="#_x0000_t75" style="width:164.25pt;height:66.75pt">
            <v:imagedata r:id="rId8" o:title="Landcare_subv1_Inline_pos_cmyk"/>
          </v:shape>
        </w:pict>
      </w:r>
      <w:r w:rsidR="00B26A26">
        <w:rPr>
          <w:rFonts w:ascii="Calibri" w:hAnsi="Calibri"/>
          <w:b/>
          <w:sz w:val="28"/>
          <w:szCs w:val="28"/>
        </w:rPr>
        <w:t xml:space="preserve">           </w:t>
      </w:r>
      <w:r w:rsidR="003A091E" w:rsidRPr="00EF0E02">
        <w:rPr>
          <w:rFonts w:ascii="Calibri" w:hAnsi="Calibri"/>
          <w:b/>
          <w:sz w:val="28"/>
          <w:szCs w:val="28"/>
        </w:rPr>
        <w:t xml:space="preserve">PRESIDENT’S </w:t>
      </w:r>
      <w:r w:rsidR="003A091E">
        <w:rPr>
          <w:rFonts w:ascii="Calibri" w:hAnsi="Calibri"/>
          <w:b/>
          <w:sz w:val="28"/>
          <w:szCs w:val="28"/>
        </w:rPr>
        <w:t>RE</w:t>
      </w:r>
      <w:r w:rsidR="003A091E" w:rsidRPr="00EF0E02">
        <w:rPr>
          <w:rFonts w:ascii="Calibri" w:hAnsi="Calibri"/>
          <w:b/>
          <w:sz w:val="28"/>
          <w:szCs w:val="28"/>
        </w:rPr>
        <w:t>PORT</w:t>
      </w:r>
      <w:r w:rsidR="003A091E">
        <w:rPr>
          <w:rFonts w:ascii="Calibri" w:hAnsi="Calibri"/>
          <w:b/>
          <w:sz w:val="28"/>
          <w:szCs w:val="28"/>
        </w:rPr>
        <w:t xml:space="preserve"> </w:t>
      </w:r>
      <w:r w:rsidR="003A091E" w:rsidRPr="008B0BBE">
        <w:rPr>
          <w:rFonts w:asciiTheme="minorHAnsi" w:hAnsiTheme="minorHAnsi"/>
          <w:b/>
          <w:sz w:val="28"/>
          <w:szCs w:val="28"/>
        </w:rPr>
        <w:t>2016</w:t>
      </w:r>
      <w:r w:rsidR="003A091E" w:rsidRPr="008B0BBE">
        <w:rPr>
          <w:rFonts w:ascii="Calibri" w:hAnsi="Calibri"/>
          <w:b/>
          <w:bCs/>
          <w:sz w:val="28"/>
          <w:szCs w:val="28"/>
        </w:rPr>
        <w:t>–</w:t>
      </w:r>
      <w:r w:rsidR="003A091E" w:rsidRPr="008B0BBE">
        <w:rPr>
          <w:rFonts w:asciiTheme="minorHAnsi" w:hAnsiTheme="minorHAnsi"/>
          <w:b/>
          <w:sz w:val="28"/>
          <w:szCs w:val="28"/>
        </w:rPr>
        <w:t>17</w:t>
      </w:r>
    </w:p>
    <w:p w:rsidR="003435F5" w:rsidRDefault="003435F5" w:rsidP="003435F5">
      <w:pPr>
        <w:rPr>
          <w:rFonts w:ascii="Calibri" w:hAnsi="Calibri"/>
        </w:rPr>
      </w:pPr>
    </w:p>
    <w:p w:rsidR="00807787" w:rsidRDefault="00807787" w:rsidP="003435F5">
      <w:pPr>
        <w:rPr>
          <w:rFonts w:asciiTheme="minorHAnsi" w:hAnsiTheme="minorHAnsi"/>
        </w:rPr>
      </w:pPr>
    </w:p>
    <w:p w:rsidR="00320762" w:rsidRPr="009166BF" w:rsidRDefault="00320762" w:rsidP="00BB303D">
      <w:pPr>
        <w:jc w:val="both"/>
        <w:rPr>
          <w:rFonts w:asciiTheme="minorHAnsi" w:hAnsiTheme="minorHAnsi"/>
        </w:rPr>
      </w:pPr>
      <w:r w:rsidRPr="009166BF">
        <w:rPr>
          <w:rFonts w:asciiTheme="minorHAnsi" w:hAnsiTheme="minorHAnsi"/>
        </w:rPr>
        <w:t xml:space="preserve">Woodend </w:t>
      </w:r>
      <w:proofErr w:type="spellStart"/>
      <w:r w:rsidRPr="009166BF">
        <w:rPr>
          <w:rFonts w:asciiTheme="minorHAnsi" w:hAnsiTheme="minorHAnsi"/>
        </w:rPr>
        <w:t>Landcare’s</w:t>
      </w:r>
      <w:proofErr w:type="spellEnd"/>
      <w:r w:rsidRPr="009166BF">
        <w:rPr>
          <w:rFonts w:asciiTheme="minorHAnsi" w:hAnsiTheme="minorHAnsi"/>
        </w:rPr>
        <w:t xml:space="preserve"> activities this year have been varied and successful. We’ve held 9 monthly working bees (from Ruby Mackenzie Park, via the Children’s Park and </w:t>
      </w:r>
      <w:proofErr w:type="spellStart"/>
      <w:r w:rsidRPr="009166BF">
        <w:rPr>
          <w:rFonts w:asciiTheme="minorHAnsi" w:hAnsiTheme="minorHAnsi"/>
        </w:rPr>
        <w:t>Envirofund</w:t>
      </w:r>
      <w:proofErr w:type="spellEnd"/>
      <w:r w:rsidRPr="009166BF">
        <w:rPr>
          <w:rFonts w:asciiTheme="minorHAnsi" w:hAnsiTheme="minorHAnsi"/>
        </w:rPr>
        <w:t xml:space="preserve"> Site to </w:t>
      </w:r>
      <w:proofErr w:type="spellStart"/>
      <w:r w:rsidRPr="009166BF">
        <w:rPr>
          <w:rFonts w:asciiTheme="minorHAnsi" w:hAnsiTheme="minorHAnsi"/>
        </w:rPr>
        <w:t>Slatey</w:t>
      </w:r>
      <w:proofErr w:type="spellEnd"/>
      <w:r w:rsidRPr="009166BF">
        <w:rPr>
          <w:rFonts w:asciiTheme="minorHAnsi" w:hAnsiTheme="minorHAnsi"/>
        </w:rPr>
        <w:t xml:space="preserve"> Creek Reserve) and </w:t>
      </w:r>
      <w:r w:rsidR="005B0B99">
        <w:rPr>
          <w:rFonts w:asciiTheme="minorHAnsi" w:hAnsiTheme="minorHAnsi"/>
        </w:rPr>
        <w:t>close to</w:t>
      </w:r>
      <w:r w:rsidRPr="009166BF">
        <w:rPr>
          <w:rFonts w:asciiTheme="minorHAnsi" w:hAnsiTheme="minorHAnsi"/>
        </w:rPr>
        <w:t xml:space="preserve"> 50 Thursday </w:t>
      </w:r>
      <w:r w:rsidR="00F26B53">
        <w:rPr>
          <w:rFonts w:asciiTheme="minorHAnsi" w:hAnsiTheme="minorHAnsi"/>
        </w:rPr>
        <w:t>C</w:t>
      </w:r>
      <w:r w:rsidRPr="009166BF">
        <w:rPr>
          <w:rFonts w:asciiTheme="minorHAnsi" w:hAnsiTheme="minorHAnsi"/>
        </w:rPr>
        <w:t xml:space="preserve">rew </w:t>
      </w:r>
      <w:r w:rsidR="00DB4AAF">
        <w:rPr>
          <w:rFonts w:asciiTheme="minorHAnsi" w:hAnsiTheme="minorHAnsi"/>
        </w:rPr>
        <w:t>musters</w:t>
      </w:r>
      <w:r w:rsidRPr="009166BF">
        <w:rPr>
          <w:rFonts w:asciiTheme="minorHAnsi" w:hAnsiTheme="minorHAnsi"/>
        </w:rPr>
        <w:t xml:space="preserve">, centering on Quarry and </w:t>
      </w:r>
      <w:proofErr w:type="spellStart"/>
      <w:r w:rsidRPr="009166BF">
        <w:rPr>
          <w:rFonts w:asciiTheme="minorHAnsi" w:hAnsiTheme="minorHAnsi"/>
        </w:rPr>
        <w:t>Bawden</w:t>
      </w:r>
      <w:proofErr w:type="spellEnd"/>
      <w:r w:rsidRPr="009166BF">
        <w:rPr>
          <w:rFonts w:asciiTheme="minorHAnsi" w:hAnsiTheme="minorHAnsi"/>
        </w:rPr>
        <w:t xml:space="preserve"> roads, Lake </w:t>
      </w:r>
      <w:proofErr w:type="spellStart"/>
      <w:r w:rsidRPr="009166BF">
        <w:rPr>
          <w:rFonts w:asciiTheme="minorHAnsi" w:hAnsiTheme="minorHAnsi"/>
        </w:rPr>
        <w:t>Earnshaw</w:t>
      </w:r>
      <w:proofErr w:type="spellEnd"/>
      <w:r w:rsidR="005B0B99">
        <w:rPr>
          <w:rFonts w:asciiTheme="minorHAnsi" w:hAnsiTheme="minorHAnsi"/>
        </w:rPr>
        <w:t xml:space="preserve"> and</w:t>
      </w:r>
      <w:r w:rsidRPr="009166BF">
        <w:rPr>
          <w:rFonts w:asciiTheme="minorHAnsi" w:hAnsiTheme="minorHAnsi"/>
        </w:rPr>
        <w:t xml:space="preserve"> Buffalo </w:t>
      </w:r>
      <w:r w:rsidR="00F26B53">
        <w:rPr>
          <w:rFonts w:asciiTheme="minorHAnsi" w:hAnsiTheme="minorHAnsi"/>
        </w:rPr>
        <w:t>Oval</w:t>
      </w:r>
      <w:r w:rsidRPr="009166BF">
        <w:rPr>
          <w:rFonts w:asciiTheme="minorHAnsi" w:hAnsiTheme="minorHAnsi"/>
        </w:rPr>
        <w:t>.</w:t>
      </w:r>
    </w:p>
    <w:p w:rsidR="00320762" w:rsidRPr="009166BF" w:rsidRDefault="00320762" w:rsidP="00BB303D">
      <w:pPr>
        <w:jc w:val="both"/>
        <w:rPr>
          <w:rFonts w:asciiTheme="minorHAnsi" w:hAnsiTheme="minorHAnsi"/>
        </w:rPr>
      </w:pPr>
    </w:p>
    <w:p w:rsidR="00320762" w:rsidRPr="009166BF" w:rsidRDefault="00320762" w:rsidP="00BB303D">
      <w:pPr>
        <w:jc w:val="both"/>
        <w:rPr>
          <w:rFonts w:asciiTheme="minorHAnsi" w:hAnsiTheme="minorHAnsi"/>
        </w:rPr>
      </w:pPr>
      <w:r w:rsidRPr="009166BF">
        <w:rPr>
          <w:rFonts w:asciiTheme="minorHAnsi" w:hAnsiTheme="minorHAnsi"/>
        </w:rPr>
        <w:t>We bought and were trained in the use of a defibrillator and it</w:t>
      </w:r>
      <w:r w:rsidR="00F26B53">
        <w:rPr>
          <w:rFonts w:asciiTheme="minorHAnsi" w:hAnsiTheme="minorHAnsi"/>
        </w:rPr>
        <w:t xml:space="preserve"> is</w:t>
      </w:r>
      <w:r w:rsidRPr="009166BF">
        <w:rPr>
          <w:rFonts w:asciiTheme="minorHAnsi" w:hAnsiTheme="minorHAnsi"/>
        </w:rPr>
        <w:t xml:space="preserve"> on-site at all weekly and monthly working bees and events. We shared a stall at the Macedon Ranges Sustainability Festival and we hosted a dozen DELWP staff at a working bee at Quarry Rd just before Christmas. </w:t>
      </w:r>
      <w:r>
        <w:rPr>
          <w:rFonts w:asciiTheme="minorHAnsi" w:hAnsiTheme="minorHAnsi"/>
        </w:rPr>
        <w:t xml:space="preserve">We remain active members of the Upper Campaspe Landcare Network, a collection of 16 local Landcare groups from </w:t>
      </w:r>
      <w:proofErr w:type="spellStart"/>
      <w:r>
        <w:rPr>
          <w:rFonts w:asciiTheme="minorHAnsi" w:hAnsiTheme="minorHAnsi"/>
        </w:rPr>
        <w:t>Trentham</w:t>
      </w:r>
      <w:proofErr w:type="spellEnd"/>
      <w:r>
        <w:rPr>
          <w:rFonts w:asciiTheme="minorHAnsi" w:hAnsiTheme="minorHAnsi"/>
        </w:rPr>
        <w:t xml:space="preserve"> to </w:t>
      </w:r>
      <w:proofErr w:type="spellStart"/>
      <w:r>
        <w:rPr>
          <w:rFonts w:asciiTheme="minorHAnsi" w:hAnsiTheme="minorHAnsi"/>
        </w:rPr>
        <w:t>Pastoria</w:t>
      </w:r>
      <w:proofErr w:type="spellEnd"/>
      <w:r>
        <w:rPr>
          <w:rFonts w:asciiTheme="minorHAnsi" w:hAnsiTheme="minorHAnsi"/>
        </w:rPr>
        <w:t xml:space="preserve"> and Newham. Member groups are working in small clusters to create and maintain </w:t>
      </w:r>
      <w:proofErr w:type="spellStart"/>
      <w:r>
        <w:rPr>
          <w:rFonts w:asciiTheme="minorHAnsi" w:hAnsiTheme="minorHAnsi"/>
        </w:rPr>
        <w:t>biolinks</w:t>
      </w:r>
      <w:proofErr w:type="spellEnd"/>
      <w:r w:rsidR="00D53DB9">
        <w:rPr>
          <w:rFonts w:asciiTheme="minorHAnsi" w:hAnsiTheme="minorHAnsi"/>
        </w:rPr>
        <w:t>, along waterways, reserves and on private property</w:t>
      </w:r>
      <w:r>
        <w:rPr>
          <w:rFonts w:asciiTheme="minorHAnsi" w:hAnsiTheme="minorHAnsi"/>
        </w:rPr>
        <w:t>.</w:t>
      </w:r>
    </w:p>
    <w:p w:rsidR="00320762" w:rsidRPr="009166BF" w:rsidRDefault="00320762" w:rsidP="00BB303D">
      <w:pPr>
        <w:jc w:val="both"/>
        <w:rPr>
          <w:rFonts w:asciiTheme="minorHAnsi" w:hAnsiTheme="minorHAnsi"/>
        </w:rPr>
      </w:pPr>
    </w:p>
    <w:p w:rsidR="00320762" w:rsidRPr="009166BF" w:rsidRDefault="00320762" w:rsidP="00BB303D">
      <w:pPr>
        <w:jc w:val="both"/>
        <w:rPr>
          <w:rFonts w:asciiTheme="minorHAnsi" w:hAnsiTheme="minorHAnsi"/>
        </w:rPr>
      </w:pPr>
      <w:r w:rsidRPr="009166BF">
        <w:rPr>
          <w:rFonts w:asciiTheme="minorHAnsi" w:hAnsiTheme="minorHAnsi"/>
        </w:rPr>
        <w:t xml:space="preserve">The year’s $6650 DELWP grant has almost been acquitted. This Community Action Volunteer Grant is the very best type of grant: a big proportion allowed to be spent on contractor weed control (great work from </w:t>
      </w:r>
      <w:proofErr w:type="spellStart"/>
      <w:r w:rsidRPr="009166BF">
        <w:rPr>
          <w:rFonts w:asciiTheme="minorHAnsi" w:hAnsiTheme="minorHAnsi"/>
        </w:rPr>
        <w:t>Indig</w:t>
      </w:r>
      <w:proofErr w:type="spellEnd"/>
      <w:r w:rsidRPr="009166BF">
        <w:rPr>
          <w:rFonts w:asciiTheme="minorHAnsi" w:hAnsiTheme="minorHAnsi"/>
        </w:rPr>
        <w:t xml:space="preserve">-We-Do) and a much smaller part towards </w:t>
      </w:r>
      <w:proofErr w:type="spellStart"/>
      <w:r w:rsidRPr="009166BF">
        <w:rPr>
          <w:rFonts w:asciiTheme="minorHAnsi" w:hAnsiTheme="minorHAnsi"/>
        </w:rPr>
        <w:t>revegetation</w:t>
      </w:r>
      <w:proofErr w:type="spellEnd"/>
      <w:r w:rsidRPr="009166BF">
        <w:rPr>
          <w:rFonts w:asciiTheme="minorHAnsi" w:hAnsiTheme="minorHAnsi"/>
        </w:rPr>
        <w:t xml:space="preserve">. </w:t>
      </w:r>
      <w:r w:rsidR="00F26B53">
        <w:rPr>
          <w:rFonts w:asciiTheme="minorHAnsi" w:hAnsiTheme="minorHAnsi"/>
        </w:rPr>
        <w:t>W</w:t>
      </w:r>
      <w:r w:rsidRPr="009166BF">
        <w:rPr>
          <w:rFonts w:asciiTheme="minorHAnsi" w:hAnsiTheme="minorHAnsi"/>
        </w:rPr>
        <w:t xml:space="preserve">e also benefited from a </w:t>
      </w:r>
      <w:r w:rsidR="00F26B53">
        <w:rPr>
          <w:rFonts w:asciiTheme="minorHAnsi" w:hAnsiTheme="minorHAnsi"/>
        </w:rPr>
        <w:t>7</w:t>
      </w:r>
      <w:r w:rsidRPr="009166BF">
        <w:rPr>
          <w:rFonts w:asciiTheme="minorHAnsi" w:hAnsiTheme="minorHAnsi"/>
        </w:rPr>
        <w:t xml:space="preserve">-man </w:t>
      </w:r>
      <w:proofErr w:type="spellStart"/>
      <w:r w:rsidR="001B4D49">
        <w:rPr>
          <w:rFonts w:asciiTheme="minorHAnsi" w:hAnsiTheme="minorHAnsi"/>
        </w:rPr>
        <w:t>Landmate</w:t>
      </w:r>
      <w:proofErr w:type="spellEnd"/>
      <w:r w:rsidR="001B4D49">
        <w:rPr>
          <w:rFonts w:asciiTheme="minorHAnsi" w:hAnsiTheme="minorHAnsi"/>
        </w:rPr>
        <w:t xml:space="preserve"> </w:t>
      </w:r>
      <w:r w:rsidRPr="009166BF">
        <w:rPr>
          <w:rFonts w:asciiTheme="minorHAnsi" w:hAnsiTheme="minorHAnsi"/>
        </w:rPr>
        <w:t xml:space="preserve">corrections crew from </w:t>
      </w:r>
      <w:proofErr w:type="spellStart"/>
      <w:r w:rsidRPr="009166BF">
        <w:rPr>
          <w:rFonts w:asciiTheme="minorHAnsi" w:hAnsiTheme="minorHAnsi"/>
        </w:rPr>
        <w:t>Lodd</w:t>
      </w:r>
      <w:r w:rsidR="00771D11">
        <w:rPr>
          <w:rFonts w:asciiTheme="minorHAnsi" w:hAnsiTheme="minorHAnsi"/>
        </w:rPr>
        <w:t>o</w:t>
      </w:r>
      <w:r w:rsidRPr="009166BF">
        <w:rPr>
          <w:rFonts w:asciiTheme="minorHAnsi" w:hAnsiTheme="minorHAnsi"/>
        </w:rPr>
        <w:t>n</w:t>
      </w:r>
      <w:proofErr w:type="spellEnd"/>
      <w:r w:rsidRPr="009166BF">
        <w:rPr>
          <w:rFonts w:asciiTheme="minorHAnsi" w:hAnsiTheme="minorHAnsi"/>
        </w:rPr>
        <w:t xml:space="preserve"> prison, who worked in wretched weather for three days clearing woody weeds on the north side of the creek near Campaspe Drive. They were terrific workers and came with their own gear, trailer and supervisor. I’ve only positive things to say about their contribution</w:t>
      </w:r>
      <w:r w:rsidR="00F26B53">
        <w:rPr>
          <w:rFonts w:asciiTheme="minorHAnsi" w:hAnsiTheme="minorHAnsi"/>
        </w:rPr>
        <w:t>, which was free as part of this DELWP funded project</w:t>
      </w:r>
      <w:r w:rsidRPr="009166BF">
        <w:rPr>
          <w:rFonts w:asciiTheme="minorHAnsi" w:hAnsiTheme="minorHAnsi"/>
        </w:rPr>
        <w:t>.</w:t>
      </w:r>
    </w:p>
    <w:p w:rsidR="00320762" w:rsidRPr="009166BF" w:rsidRDefault="00320762" w:rsidP="00BB303D">
      <w:pPr>
        <w:jc w:val="both"/>
        <w:rPr>
          <w:rFonts w:asciiTheme="minorHAnsi" w:hAnsiTheme="minorHAnsi"/>
        </w:rPr>
      </w:pPr>
    </w:p>
    <w:p w:rsidR="00320762" w:rsidRPr="009166BF" w:rsidRDefault="00320762" w:rsidP="00BB303D">
      <w:pPr>
        <w:jc w:val="both"/>
        <w:rPr>
          <w:rFonts w:asciiTheme="minorHAnsi" w:hAnsiTheme="minorHAnsi"/>
        </w:rPr>
      </w:pPr>
      <w:r w:rsidRPr="009166BF">
        <w:rPr>
          <w:rFonts w:asciiTheme="minorHAnsi" w:hAnsiTheme="minorHAnsi"/>
        </w:rPr>
        <w:t xml:space="preserve">Blood, sweat and tears went into the creation of an extensive plant list recommending indigenous species for Woodend sites, now available on the blog. Thanks to Adam Barber, </w:t>
      </w:r>
      <w:r w:rsidR="00310E00">
        <w:rPr>
          <w:rFonts w:asciiTheme="minorHAnsi" w:hAnsiTheme="minorHAnsi"/>
        </w:rPr>
        <w:t xml:space="preserve">David Gossip, </w:t>
      </w:r>
      <w:r w:rsidR="00DB4AAF">
        <w:rPr>
          <w:rFonts w:asciiTheme="minorHAnsi" w:hAnsiTheme="minorHAnsi"/>
        </w:rPr>
        <w:br/>
      </w:r>
      <w:r w:rsidRPr="009166BF">
        <w:rPr>
          <w:rFonts w:asciiTheme="minorHAnsi" w:hAnsiTheme="minorHAnsi"/>
        </w:rPr>
        <w:t xml:space="preserve">Krista Patterson-Majoor </w:t>
      </w:r>
      <w:r w:rsidR="00310E00">
        <w:rPr>
          <w:rFonts w:asciiTheme="minorHAnsi" w:hAnsiTheme="minorHAnsi"/>
        </w:rPr>
        <w:t xml:space="preserve">and Peter Yates </w:t>
      </w:r>
      <w:r w:rsidRPr="009166BF">
        <w:rPr>
          <w:rFonts w:asciiTheme="minorHAnsi" w:hAnsiTheme="minorHAnsi"/>
        </w:rPr>
        <w:t>for putting this together.</w:t>
      </w:r>
    </w:p>
    <w:p w:rsidR="00320762" w:rsidRPr="009166BF" w:rsidRDefault="00320762" w:rsidP="00BB303D">
      <w:pPr>
        <w:jc w:val="both"/>
        <w:rPr>
          <w:rFonts w:asciiTheme="minorHAnsi" w:hAnsiTheme="minorHAnsi"/>
        </w:rPr>
      </w:pPr>
    </w:p>
    <w:p w:rsidR="00320762" w:rsidRPr="00DB4AAF" w:rsidRDefault="00320762" w:rsidP="00BB303D">
      <w:pPr>
        <w:jc w:val="both"/>
        <w:rPr>
          <w:rFonts w:asciiTheme="minorHAnsi" w:hAnsiTheme="minorHAnsi"/>
          <w:b/>
        </w:rPr>
      </w:pPr>
      <w:r w:rsidRPr="009166BF">
        <w:rPr>
          <w:rFonts w:asciiTheme="minorHAnsi" w:hAnsiTheme="minorHAnsi"/>
        </w:rPr>
        <w:t xml:space="preserve">Quarry Rd </w:t>
      </w:r>
      <w:r w:rsidR="001B4D49">
        <w:rPr>
          <w:rFonts w:asciiTheme="minorHAnsi" w:hAnsiTheme="minorHAnsi"/>
        </w:rPr>
        <w:t xml:space="preserve">Rail Reserve </w:t>
      </w:r>
      <w:r w:rsidRPr="009166BF">
        <w:rPr>
          <w:rFonts w:asciiTheme="minorHAnsi" w:hAnsiTheme="minorHAnsi"/>
        </w:rPr>
        <w:t xml:space="preserve">was the centre of much attention in spring after </w:t>
      </w:r>
      <w:r w:rsidR="006D4AD2">
        <w:rPr>
          <w:rFonts w:asciiTheme="minorHAnsi" w:hAnsiTheme="minorHAnsi"/>
        </w:rPr>
        <w:t xml:space="preserve">good rain led to </w:t>
      </w:r>
      <w:r w:rsidR="00310E00">
        <w:rPr>
          <w:rFonts w:asciiTheme="minorHAnsi" w:hAnsiTheme="minorHAnsi"/>
        </w:rPr>
        <w:t>an</w:t>
      </w:r>
      <w:r w:rsidRPr="009166BF">
        <w:rPr>
          <w:rFonts w:asciiTheme="minorHAnsi" w:hAnsiTheme="minorHAnsi"/>
        </w:rPr>
        <w:t xml:space="preserve"> explosion of </w:t>
      </w:r>
      <w:r w:rsidR="006D4AD2">
        <w:rPr>
          <w:rFonts w:asciiTheme="minorHAnsi" w:hAnsiTheme="minorHAnsi"/>
        </w:rPr>
        <w:t xml:space="preserve">grasses and </w:t>
      </w:r>
      <w:r w:rsidRPr="009166BF">
        <w:rPr>
          <w:rFonts w:asciiTheme="minorHAnsi" w:hAnsiTheme="minorHAnsi"/>
        </w:rPr>
        <w:t>wildflowers and we commissioned botanist Karl Just to do a flora report (see blog). He identified 81 indigenous species, including ‘</w:t>
      </w:r>
      <w:proofErr w:type="spellStart"/>
      <w:r w:rsidRPr="009166BF">
        <w:rPr>
          <w:rFonts w:ascii="Calibri" w:eastAsiaTheme="minorHAnsi" w:hAnsi="Calibri" w:cs="Calibri"/>
          <w:lang w:val="en-AU"/>
        </w:rPr>
        <w:t>groundflora</w:t>
      </w:r>
      <w:proofErr w:type="spellEnd"/>
      <w:r w:rsidRPr="009166BF">
        <w:rPr>
          <w:rFonts w:ascii="Calibri" w:eastAsiaTheme="minorHAnsi" w:hAnsi="Calibri" w:cs="Calibri"/>
          <w:lang w:val="en-AU"/>
        </w:rPr>
        <w:t xml:space="preserve"> of exceptional quality and diversity</w:t>
      </w:r>
      <w:r w:rsidRPr="009166BF">
        <w:rPr>
          <w:rFonts w:asciiTheme="minorHAnsi" w:hAnsiTheme="minorHAnsi"/>
        </w:rPr>
        <w:t xml:space="preserve">’. We also had site visits from natural resource managers from </w:t>
      </w:r>
      <w:proofErr w:type="spellStart"/>
      <w:r w:rsidRPr="009166BF">
        <w:rPr>
          <w:rFonts w:asciiTheme="minorHAnsi" w:hAnsiTheme="minorHAnsi"/>
        </w:rPr>
        <w:t>VLine</w:t>
      </w:r>
      <w:proofErr w:type="spellEnd"/>
      <w:r w:rsidRPr="009166BF">
        <w:rPr>
          <w:rFonts w:asciiTheme="minorHAnsi" w:hAnsiTheme="minorHAnsi"/>
        </w:rPr>
        <w:t xml:space="preserve"> and MRSC in a bid to protect some of the best areas (near Washington Lane). We’re still working on getting some </w:t>
      </w:r>
      <w:proofErr w:type="spellStart"/>
      <w:r w:rsidRPr="009166BF">
        <w:rPr>
          <w:rFonts w:asciiTheme="minorHAnsi" w:hAnsiTheme="minorHAnsi"/>
        </w:rPr>
        <w:t>VLine</w:t>
      </w:r>
      <w:proofErr w:type="spellEnd"/>
      <w:r w:rsidRPr="009166BF">
        <w:rPr>
          <w:rFonts w:asciiTheme="minorHAnsi" w:hAnsiTheme="minorHAnsi"/>
        </w:rPr>
        <w:t xml:space="preserve"> signage but mowing guidelines have been updated and are available on the blog. Essentially, as custodians of native remnant patches, we must be sensitive and minimalist: </w:t>
      </w:r>
      <w:r w:rsidRPr="00DB4AAF">
        <w:rPr>
          <w:rFonts w:asciiTheme="minorHAnsi" w:hAnsiTheme="minorHAnsi"/>
          <w:b/>
        </w:rPr>
        <w:t>don’t mow too low, too early</w:t>
      </w:r>
      <w:r w:rsidR="00DB4AAF" w:rsidRPr="00DB4AAF">
        <w:rPr>
          <w:rFonts w:asciiTheme="minorHAnsi" w:hAnsiTheme="minorHAnsi"/>
          <w:b/>
        </w:rPr>
        <w:t xml:space="preserve"> or</w:t>
      </w:r>
      <w:r w:rsidRPr="00DB4AAF">
        <w:rPr>
          <w:rFonts w:asciiTheme="minorHAnsi" w:hAnsiTheme="minorHAnsi"/>
          <w:b/>
        </w:rPr>
        <w:t xml:space="preserve"> too often.</w:t>
      </w:r>
    </w:p>
    <w:p w:rsidR="00320762" w:rsidRPr="009166BF" w:rsidRDefault="00320762" w:rsidP="00BB303D">
      <w:pPr>
        <w:jc w:val="both"/>
        <w:rPr>
          <w:rFonts w:asciiTheme="minorHAnsi" w:hAnsiTheme="minorHAnsi"/>
        </w:rPr>
      </w:pPr>
    </w:p>
    <w:p w:rsidR="00320762" w:rsidRPr="009166BF" w:rsidRDefault="00320762" w:rsidP="00BB303D">
      <w:pPr>
        <w:jc w:val="both"/>
        <w:rPr>
          <w:rFonts w:asciiTheme="minorHAnsi" w:hAnsiTheme="minorHAnsi"/>
        </w:rPr>
      </w:pPr>
      <w:r w:rsidRPr="009166BF">
        <w:rPr>
          <w:rFonts w:asciiTheme="minorHAnsi" w:hAnsiTheme="minorHAnsi"/>
        </w:rPr>
        <w:t xml:space="preserve">The Trees for Mum planting </w:t>
      </w:r>
      <w:r w:rsidR="00DB4AAF">
        <w:rPr>
          <w:rFonts w:asciiTheme="minorHAnsi" w:hAnsiTheme="minorHAnsi"/>
        </w:rPr>
        <w:t>was funded by</w:t>
      </w:r>
      <w:r w:rsidRPr="009166BF">
        <w:rPr>
          <w:rFonts w:asciiTheme="minorHAnsi" w:hAnsiTheme="minorHAnsi"/>
        </w:rPr>
        <w:t xml:space="preserve"> the DELWP grant this year, </w:t>
      </w:r>
      <w:r w:rsidR="00310E00">
        <w:rPr>
          <w:rFonts w:asciiTheme="minorHAnsi" w:hAnsiTheme="minorHAnsi"/>
        </w:rPr>
        <w:t xml:space="preserve">with Lake </w:t>
      </w:r>
      <w:proofErr w:type="spellStart"/>
      <w:r w:rsidR="00310E00">
        <w:rPr>
          <w:rFonts w:asciiTheme="minorHAnsi" w:hAnsiTheme="minorHAnsi"/>
        </w:rPr>
        <w:t>Earnshaw</w:t>
      </w:r>
      <w:proofErr w:type="spellEnd"/>
      <w:r w:rsidR="00310E00">
        <w:rPr>
          <w:rFonts w:asciiTheme="minorHAnsi" w:hAnsiTheme="minorHAnsi"/>
        </w:rPr>
        <w:t xml:space="preserve"> the site</w:t>
      </w:r>
      <w:r w:rsidRPr="009166BF">
        <w:rPr>
          <w:rFonts w:asciiTheme="minorHAnsi" w:hAnsiTheme="minorHAnsi"/>
        </w:rPr>
        <w:t>. Our various su</w:t>
      </w:r>
      <w:r w:rsidR="00D53DB9">
        <w:rPr>
          <w:rFonts w:asciiTheme="minorHAnsi" w:hAnsiTheme="minorHAnsi"/>
        </w:rPr>
        <w:t xml:space="preserve">bgroups of </w:t>
      </w:r>
      <w:proofErr w:type="spellStart"/>
      <w:r w:rsidR="00D53DB9">
        <w:rPr>
          <w:rFonts w:asciiTheme="minorHAnsi" w:hAnsiTheme="minorHAnsi"/>
        </w:rPr>
        <w:t>Slatey</w:t>
      </w:r>
      <w:proofErr w:type="spellEnd"/>
      <w:r w:rsidR="00D53DB9">
        <w:rPr>
          <w:rFonts w:asciiTheme="minorHAnsi" w:hAnsiTheme="minorHAnsi"/>
        </w:rPr>
        <w:t xml:space="preserve"> Creek, MRIMAG, </w:t>
      </w:r>
      <w:r w:rsidRPr="009166BF">
        <w:rPr>
          <w:rFonts w:asciiTheme="minorHAnsi" w:hAnsiTheme="minorHAnsi"/>
        </w:rPr>
        <w:t xml:space="preserve">Thursday Crew </w:t>
      </w:r>
      <w:r w:rsidR="00D53DB9">
        <w:rPr>
          <w:rFonts w:asciiTheme="minorHAnsi" w:hAnsiTheme="minorHAnsi"/>
        </w:rPr>
        <w:t xml:space="preserve">and Trees for Mum </w:t>
      </w:r>
      <w:r w:rsidRPr="009166BF">
        <w:rPr>
          <w:rFonts w:asciiTheme="minorHAnsi" w:hAnsiTheme="minorHAnsi"/>
        </w:rPr>
        <w:t>remain active and dynamic. You’ll find more detail on their activities in their individual reports.</w:t>
      </w:r>
    </w:p>
    <w:p w:rsidR="00320762" w:rsidRPr="009166BF" w:rsidRDefault="00320762" w:rsidP="00BB303D">
      <w:pPr>
        <w:jc w:val="both"/>
        <w:rPr>
          <w:rFonts w:asciiTheme="minorHAnsi" w:hAnsiTheme="minorHAnsi"/>
        </w:rPr>
      </w:pPr>
    </w:p>
    <w:p w:rsidR="00320762" w:rsidRPr="009166BF" w:rsidRDefault="00BB303D" w:rsidP="00BB303D">
      <w:pPr>
        <w:jc w:val="both"/>
        <w:rPr>
          <w:rFonts w:asciiTheme="minorHAnsi" w:hAnsiTheme="minorHAnsi"/>
        </w:rPr>
      </w:pPr>
      <w:r>
        <w:rPr>
          <w:rFonts w:asciiTheme="minorHAnsi" w:hAnsiTheme="minorHAnsi"/>
        </w:rPr>
        <w:br w:type="page"/>
      </w:r>
      <w:r w:rsidR="00320762" w:rsidRPr="009166BF">
        <w:rPr>
          <w:rFonts w:asciiTheme="minorHAnsi" w:hAnsiTheme="minorHAnsi"/>
        </w:rPr>
        <w:lastRenderedPageBreak/>
        <w:t xml:space="preserve">Still to come in 2017 is a bit more weed control, a bit more planting and a DIY trailer makeover. Thank you to all current and past committee members for </w:t>
      </w:r>
      <w:r w:rsidR="001B4D49">
        <w:rPr>
          <w:rFonts w:asciiTheme="minorHAnsi" w:hAnsiTheme="minorHAnsi"/>
        </w:rPr>
        <w:t>their</w:t>
      </w:r>
      <w:r w:rsidR="00320762" w:rsidRPr="009166BF">
        <w:rPr>
          <w:rFonts w:asciiTheme="minorHAnsi" w:hAnsiTheme="minorHAnsi"/>
        </w:rPr>
        <w:t xml:space="preserve"> enthusiasm and willingness to </w:t>
      </w:r>
      <w:r w:rsidR="00C477C4">
        <w:rPr>
          <w:rFonts w:asciiTheme="minorHAnsi" w:hAnsiTheme="minorHAnsi"/>
        </w:rPr>
        <w:t>attend</w:t>
      </w:r>
      <w:r w:rsidR="00320762" w:rsidRPr="009166BF">
        <w:rPr>
          <w:rFonts w:asciiTheme="minorHAnsi" w:hAnsiTheme="minorHAnsi"/>
        </w:rPr>
        <w:t xml:space="preserve"> meetings and deal with emails</w:t>
      </w:r>
      <w:r w:rsidR="00C477C4">
        <w:rPr>
          <w:rFonts w:asciiTheme="minorHAnsi" w:hAnsiTheme="minorHAnsi"/>
        </w:rPr>
        <w:t>,</w:t>
      </w:r>
      <w:r w:rsidR="00320762" w:rsidRPr="009166BF">
        <w:rPr>
          <w:rFonts w:asciiTheme="minorHAnsi" w:hAnsiTheme="minorHAnsi"/>
        </w:rPr>
        <w:t xml:space="preserve"> as well as wield baking trays, power tools or dabbers at working bees. You’re a wonderful group of people.</w:t>
      </w:r>
    </w:p>
    <w:p w:rsidR="00320762" w:rsidRPr="009166BF" w:rsidRDefault="00320762" w:rsidP="00BB303D">
      <w:pPr>
        <w:jc w:val="both"/>
        <w:rPr>
          <w:rFonts w:asciiTheme="minorHAnsi" w:hAnsiTheme="minorHAnsi"/>
        </w:rPr>
      </w:pPr>
    </w:p>
    <w:p w:rsidR="00320762" w:rsidRDefault="00320762" w:rsidP="00BB303D">
      <w:pPr>
        <w:jc w:val="both"/>
        <w:rPr>
          <w:rFonts w:asciiTheme="minorHAnsi" w:hAnsiTheme="minorHAnsi"/>
        </w:rPr>
      </w:pPr>
      <w:r w:rsidRPr="009166BF">
        <w:rPr>
          <w:rFonts w:asciiTheme="minorHAnsi" w:hAnsiTheme="minorHAnsi"/>
        </w:rPr>
        <w:t xml:space="preserve">I acknowledge with thanks support from MRSC and NCCMA, as well </w:t>
      </w:r>
      <w:r w:rsidR="005B0B99">
        <w:rPr>
          <w:rFonts w:asciiTheme="minorHAnsi" w:hAnsiTheme="minorHAnsi"/>
        </w:rPr>
        <w:t xml:space="preserve">as </w:t>
      </w:r>
      <w:r w:rsidRPr="009166BF">
        <w:rPr>
          <w:rFonts w:asciiTheme="minorHAnsi" w:hAnsiTheme="minorHAnsi"/>
        </w:rPr>
        <w:t>the</w:t>
      </w:r>
      <w:r w:rsidR="00310E00">
        <w:rPr>
          <w:rFonts w:asciiTheme="minorHAnsi" w:hAnsiTheme="minorHAnsi"/>
        </w:rPr>
        <w:t xml:space="preserve"> UCLN</w:t>
      </w:r>
      <w:r w:rsidRPr="009166BF">
        <w:rPr>
          <w:rFonts w:asciiTheme="minorHAnsi" w:hAnsiTheme="minorHAnsi"/>
        </w:rPr>
        <w:t>.</w:t>
      </w:r>
    </w:p>
    <w:p w:rsidR="00BB303D" w:rsidRDefault="00BB303D" w:rsidP="00BB303D">
      <w:pPr>
        <w:jc w:val="both"/>
        <w:rPr>
          <w:rFonts w:asciiTheme="minorHAnsi" w:hAnsiTheme="minorHAnsi"/>
        </w:rPr>
      </w:pPr>
    </w:p>
    <w:p w:rsidR="00BB303D" w:rsidRDefault="00BB303D" w:rsidP="00BB303D">
      <w:pPr>
        <w:jc w:val="both"/>
        <w:rPr>
          <w:rFonts w:asciiTheme="minorHAnsi" w:hAnsiTheme="minorHAnsi"/>
        </w:rPr>
      </w:pPr>
      <w:r>
        <w:rPr>
          <w:rFonts w:asciiTheme="minorHAnsi" w:hAnsiTheme="minorHAnsi"/>
        </w:rPr>
        <w:t>Kate Daniel</w:t>
      </w:r>
    </w:p>
    <w:p w:rsidR="00310E00" w:rsidRPr="009166BF" w:rsidRDefault="00310E00" w:rsidP="00BB303D">
      <w:pPr>
        <w:jc w:val="both"/>
        <w:rPr>
          <w:rFonts w:asciiTheme="minorHAnsi" w:hAnsiTheme="minorHAnsi"/>
        </w:rPr>
      </w:pPr>
      <w:r>
        <w:rPr>
          <w:rFonts w:asciiTheme="minorHAnsi" w:hAnsiTheme="minorHAnsi"/>
        </w:rPr>
        <w:t>August 2017</w:t>
      </w:r>
    </w:p>
    <w:p w:rsidR="00320762" w:rsidRDefault="00320762" w:rsidP="00320762">
      <w:pPr>
        <w:rPr>
          <w:rFonts w:asciiTheme="minorHAnsi" w:hAnsiTheme="minorHAnsi"/>
        </w:rPr>
      </w:pPr>
    </w:p>
    <w:p w:rsidR="00320762" w:rsidRDefault="00320762" w:rsidP="00320762"/>
    <w:p w:rsidR="00C477C4" w:rsidRDefault="00C477C4" w:rsidP="00320762"/>
    <w:p w:rsidR="00320762" w:rsidRDefault="00320762" w:rsidP="00320762"/>
    <w:p w:rsidR="00320762" w:rsidRDefault="00D53DB9" w:rsidP="00320762">
      <w:pPr>
        <w:jc w:val="center"/>
      </w:pPr>
      <w:r w:rsidRPr="00A01269">
        <w:rPr>
          <w:noProof/>
          <w:lang w:val="en-AU" w:eastAsia="en-AU"/>
        </w:rPr>
        <w:pict>
          <v:shape id="Picture 10" o:spid="_x0000_i1029" type="#_x0000_t75" style="width:208.5pt;height:138.75pt;visibility:visible;mso-wrap-style:square" o:bordertopcolor="this" o:borderleftcolor="this" o:borderbottomcolor="this" o:borderrightcolor="this">
            <v:imagedata r:id="rId12" o:title="beard"/>
            <w10:bordertop type="single" width="12"/>
            <w10:borderleft type="single" width="12"/>
            <w10:borderbottom type="single" width="12"/>
            <w10:borderright type="single" width="12"/>
          </v:shape>
        </w:pict>
      </w:r>
      <w:r w:rsidR="00C477C4">
        <w:rPr>
          <w:noProof/>
          <w:lang w:val="en-AU" w:eastAsia="en-AU"/>
        </w:rPr>
        <w:t xml:space="preserve">   </w:t>
      </w:r>
      <w:r w:rsidR="00320762">
        <w:t xml:space="preserve"> </w:t>
      </w:r>
      <w:r w:rsidR="006D4AD2">
        <w:t xml:space="preserve"> </w:t>
      </w:r>
      <w:r w:rsidR="00320762">
        <w:t xml:space="preserve"> </w:t>
      </w:r>
      <w:r w:rsidRPr="00A01269">
        <w:rPr>
          <w:noProof/>
          <w:lang w:val="en-AU" w:eastAsia="en-AU"/>
        </w:rPr>
        <w:pict>
          <v:shape id="Picture 11" o:spid="_x0000_i1030" type="#_x0000_t75" style="width:207pt;height:138pt;visibility:visible;mso-wrap-style:square" o:bordertopcolor="this" o:borderleftcolor="this" o:borderbottomcolor="this" o:borderrightcolor="this">
            <v:imagedata r:id="rId13" o:title="podgor"/>
            <w10:bordertop type="single" width="12"/>
            <w10:borderleft type="single" width="12"/>
            <w10:borderbottom type="single" width="12"/>
            <w10:borderright type="single" width="12"/>
          </v:shape>
        </w:pict>
      </w:r>
    </w:p>
    <w:p w:rsidR="00AF23A4" w:rsidRPr="006D4AD2" w:rsidRDefault="006D4AD2" w:rsidP="006D4AD2">
      <w:pPr>
        <w:tabs>
          <w:tab w:val="left" w:pos="6150"/>
        </w:tabs>
        <w:rPr>
          <w:rFonts w:asciiTheme="minorHAnsi" w:hAnsiTheme="minorHAnsi"/>
          <w:sz w:val="16"/>
          <w:szCs w:val="16"/>
        </w:rPr>
      </w:pPr>
      <w:r>
        <w:rPr>
          <w:rFonts w:asciiTheme="minorHAnsi" w:hAnsiTheme="minorHAnsi"/>
        </w:rPr>
        <w:tab/>
      </w:r>
    </w:p>
    <w:p w:rsidR="006D4AD2" w:rsidRDefault="006D4AD2" w:rsidP="00AF23A4">
      <w:pPr>
        <w:rPr>
          <w:rFonts w:asciiTheme="minorHAnsi" w:hAnsiTheme="minorHAnsi"/>
        </w:rPr>
      </w:pPr>
    </w:p>
    <w:p w:rsidR="00AF23A4" w:rsidRDefault="00D53DB9" w:rsidP="006D4AD2">
      <w:pPr>
        <w:tabs>
          <w:tab w:val="right" w:pos="8505"/>
        </w:tabs>
        <w:jc w:val="center"/>
        <w:rPr>
          <w:noProof/>
          <w:lang w:val="en-AU" w:eastAsia="en-AU"/>
        </w:rPr>
      </w:pPr>
      <w:r w:rsidRPr="00A01269">
        <w:rPr>
          <w:rFonts w:asciiTheme="minorHAnsi" w:hAnsiTheme="minorHAnsi"/>
        </w:rPr>
        <w:pict>
          <v:shape id="_x0000_i1031" type="#_x0000_t75" style="width:363pt;height:241.5pt" o:bordertopcolor="this" o:borderleftcolor="this" o:borderbottomcolor="this" o:borderrightcolor="this">
            <v:imagedata r:id="rId14" o:title="eryngium"/>
            <w10:bordertop type="single" width="12"/>
            <w10:borderleft type="single" width="12"/>
            <w10:borderbottom type="single" width="12"/>
            <w10:borderright type="single" width="12"/>
          </v:shape>
        </w:pict>
      </w:r>
      <w:r w:rsidR="0086439B">
        <w:rPr>
          <w:rFonts w:asciiTheme="minorHAnsi" w:hAnsiTheme="minorHAnsi"/>
        </w:rPr>
        <w:br w:type="page"/>
      </w:r>
      <w:r w:rsidRPr="00A01269">
        <w:rPr>
          <w:noProof/>
          <w:lang w:val="en-AU" w:eastAsia="en-AU"/>
        </w:rPr>
        <w:lastRenderedPageBreak/>
        <w:pict>
          <v:shape id="_x0000_i1032" type="#_x0000_t75" alt="Landcare_subv1_Inline_pos_pms" style="width:164.25pt;height:66.75pt;visibility:visible;mso-wrap-style:square">
            <v:imagedata r:id="rId15" o:title="Landcare_subv1_Inline_pos_pms"/>
          </v:shape>
        </w:pict>
      </w:r>
    </w:p>
    <w:p w:rsidR="00B82706" w:rsidRDefault="00B82706" w:rsidP="00AF23A4">
      <w:pPr>
        <w:tabs>
          <w:tab w:val="right" w:pos="8505"/>
        </w:tabs>
        <w:jc w:val="center"/>
        <w:rPr>
          <w:rFonts w:ascii="Calibri" w:hAnsi="Calibri"/>
          <w:b/>
          <w:bCs/>
          <w:sz w:val="28"/>
          <w:szCs w:val="28"/>
        </w:rPr>
      </w:pPr>
    </w:p>
    <w:p w:rsidR="00AF23A4" w:rsidRPr="001018C9" w:rsidRDefault="00AF23A4" w:rsidP="00AF23A4">
      <w:pPr>
        <w:tabs>
          <w:tab w:val="right" w:pos="8505"/>
        </w:tabs>
        <w:jc w:val="center"/>
        <w:rPr>
          <w:rFonts w:ascii="Calibri" w:hAnsi="Calibri"/>
          <w:b/>
          <w:bCs/>
          <w:sz w:val="28"/>
          <w:szCs w:val="28"/>
        </w:rPr>
      </w:pPr>
      <w:r w:rsidRPr="001018C9">
        <w:rPr>
          <w:rFonts w:ascii="Calibri" w:hAnsi="Calibri"/>
          <w:b/>
          <w:bCs/>
          <w:sz w:val="28"/>
          <w:szCs w:val="28"/>
        </w:rPr>
        <w:t xml:space="preserve">TREASURER’S REPORT </w:t>
      </w:r>
      <w:r w:rsidR="006B4001" w:rsidRPr="008B0BBE">
        <w:rPr>
          <w:rFonts w:asciiTheme="minorHAnsi" w:hAnsiTheme="minorHAnsi"/>
          <w:b/>
          <w:sz w:val="28"/>
          <w:szCs w:val="28"/>
        </w:rPr>
        <w:t>2016</w:t>
      </w:r>
      <w:r w:rsidR="006B4001" w:rsidRPr="008B0BBE">
        <w:rPr>
          <w:rFonts w:ascii="Calibri" w:hAnsi="Calibri"/>
          <w:b/>
          <w:bCs/>
          <w:sz w:val="28"/>
          <w:szCs w:val="28"/>
        </w:rPr>
        <w:t>–</w:t>
      </w:r>
      <w:r w:rsidR="006B4001" w:rsidRPr="008B0BBE">
        <w:rPr>
          <w:rFonts w:asciiTheme="minorHAnsi" w:hAnsiTheme="minorHAnsi"/>
          <w:b/>
          <w:sz w:val="28"/>
          <w:szCs w:val="28"/>
        </w:rPr>
        <w:t>17</w:t>
      </w:r>
    </w:p>
    <w:p w:rsidR="00AF23A4" w:rsidRPr="001018C9" w:rsidRDefault="00AF23A4" w:rsidP="00AF23A4">
      <w:pPr>
        <w:tabs>
          <w:tab w:val="left" w:pos="4770"/>
        </w:tabs>
        <w:rPr>
          <w:rFonts w:ascii="Calibri" w:hAnsi="Calibri"/>
          <w:b/>
          <w:bCs/>
          <w:sz w:val="22"/>
          <w:szCs w:val="22"/>
        </w:rPr>
      </w:pPr>
    </w:p>
    <w:p w:rsidR="00310E00" w:rsidRPr="00D97BA4" w:rsidRDefault="00D97BA4" w:rsidP="00310E00">
      <w:pPr>
        <w:tabs>
          <w:tab w:val="left" w:pos="4770"/>
        </w:tabs>
        <w:rPr>
          <w:rFonts w:ascii="Calibri" w:hAnsi="Calibri"/>
          <w:sz w:val="22"/>
          <w:szCs w:val="22"/>
        </w:rPr>
      </w:pPr>
      <w:r w:rsidRPr="00D97BA4">
        <w:rPr>
          <w:rFonts w:ascii="Calibri" w:hAnsi="Calibri"/>
          <w:sz w:val="22"/>
          <w:szCs w:val="22"/>
        </w:rPr>
        <w:t>This</w:t>
      </w:r>
      <w:r w:rsidR="00310E00" w:rsidRPr="00D97BA4">
        <w:rPr>
          <w:rFonts w:ascii="Calibri" w:hAnsi="Calibri"/>
          <w:sz w:val="22"/>
          <w:szCs w:val="22"/>
        </w:rPr>
        <w:t xml:space="preserve"> has been a low-key year in terms of financial activity for Woodend Landcare.  Through various grants and donations we have had just under $10,000 in income. </w:t>
      </w:r>
      <w:r w:rsidRPr="00D97BA4">
        <w:rPr>
          <w:rFonts w:ascii="Calibri" w:hAnsi="Calibri"/>
          <w:sz w:val="22"/>
          <w:szCs w:val="22"/>
        </w:rPr>
        <w:t xml:space="preserve"> Thank </w:t>
      </w:r>
      <w:r w:rsidR="00310E00" w:rsidRPr="00D97BA4">
        <w:rPr>
          <w:rFonts w:ascii="Calibri" w:hAnsi="Calibri"/>
          <w:sz w:val="22"/>
          <w:szCs w:val="22"/>
        </w:rPr>
        <w:t xml:space="preserve">you to the following </w:t>
      </w:r>
      <w:proofErr w:type="spellStart"/>
      <w:r w:rsidR="00310E00" w:rsidRPr="00D97BA4">
        <w:rPr>
          <w:rFonts w:ascii="Calibri" w:hAnsi="Calibri"/>
          <w:sz w:val="22"/>
          <w:szCs w:val="22"/>
        </w:rPr>
        <w:t>organisations</w:t>
      </w:r>
      <w:proofErr w:type="spellEnd"/>
      <w:r w:rsidRPr="00D97BA4">
        <w:rPr>
          <w:rFonts w:ascii="Calibri" w:hAnsi="Calibri"/>
          <w:sz w:val="22"/>
          <w:szCs w:val="22"/>
        </w:rPr>
        <w:t xml:space="preserve"> for their support:</w:t>
      </w:r>
      <w:r w:rsidR="00310E00" w:rsidRPr="00D97BA4">
        <w:rPr>
          <w:rFonts w:ascii="Calibri" w:hAnsi="Calibri"/>
          <w:sz w:val="22"/>
          <w:szCs w:val="22"/>
        </w:rPr>
        <w:t xml:space="preserve"> </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r w:rsidR="00310E00" w:rsidRPr="00D97BA4">
        <w:rPr>
          <w:rFonts w:ascii="Calibri" w:hAnsi="Calibri"/>
          <w:sz w:val="22"/>
          <w:szCs w:val="22"/>
        </w:rPr>
        <w:t xml:space="preserve">Community Action Volunteer Grant (DELWP) from the </w:t>
      </w:r>
      <w:r w:rsidR="00310E00" w:rsidRPr="00D97BA4">
        <w:rPr>
          <w:rFonts w:ascii="Calibri" w:hAnsi="Calibri"/>
          <w:b/>
          <w:sz w:val="22"/>
          <w:szCs w:val="22"/>
        </w:rPr>
        <w:t>Victorian Government</w:t>
      </w:r>
      <w:r w:rsidR="00310E00" w:rsidRPr="00D97BA4">
        <w:rPr>
          <w:rFonts w:ascii="Calibri" w:hAnsi="Calibri"/>
          <w:sz w:val="22"/>
          <w:szCs w:val="22"/>
        </w:rPr>
        <w:t xml:space="preserve"> $6,650</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r w:rsidR="00310E00" w:rsidRPr="00D97BA4">
        <w:rPr>
          <w:rFonts w:ascii="Calibri" w:hAnsi="Calibri"/>
          <w:b/>
          <w:sz w:val="22"/>
          <w:szCs w:val="22"/>
        </w:rPr>
        <w:t xml:space="preserve">Macedon Ranges </w:t>
      </w:r>
      <w:r>
        <w:rPr>
          <w:rFonts w:ascii="Calibri" w:hAnsi="Calibri"/>
          <w:b/>
          <w:sz w:val="22"/>
          <w:szCs w:val="22"/>
        </w:rPr>
        <w:t>Council</w:t>
      </w:r>
      <w:r w:rsidR="00310E00" w:rsidRPr="00D97BA4">
        <w:rPr>
          <w:rFonts w:ascii="Calibri" w:hAnsi="Calibri"/>
          <w:sz w:val="22"/>
          <w:szCs w:val="22"/>
        </w:rPr>
        <w:t xml:space="preserve"> with $800 in funding for MRIMAG and $800 for General Operating expenses. </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proofErr w:type="gramStart"/>
      <w:r w:rsidR="00310E00" w:rsidRPr="00D97BA4">
        <w:rPr>
          <w:rFonts w:ascii="Calibri" w:hAnsi="Calibri"/>
          <w:b/>
          <w:sz w:val="22"/>
          <w:szCs w:val="22"/>
        </w:rPr>
        <w:t>North Central Catchment Management Authority</w:t>
      </w:r>
      <w:r w:rsidR="00310E00" w:rsidRPr="00D97BA4">
        <w:rPr>
          <w:rFonts w:ascii="Calibri" w:hAnsi="Calibri"/>
          <w:sz w:val="22"/>
          <w:szCs w:val="22"/>
        </w:rPr>
        <w:t xml:space="preserve"> $500.</w:t>
      </w:r>
      <w:proofErr w:type="gramEnd"/>
    </w:p>
    <w:p w:rsidR="00310E00" w:rsidRPr="00D97BA4" w:rsidRDefault="00310E00" w:rsidP="00310E00">
      <w:pPr>
        <w:tabs>
          <w:tab w:val="left" w:pos="4770"/>
        </w:tabs>
        <w:rPr>
          <w:rFonts w:ascii="Calibri" w:hAnsi="Calibri" w:cs="Tahoma"/>
          <w:bCs/>
          <w:sz w:val="22"/>
          <w:szCs w:val="22"/>
        </w:rPr>
      </w:pPr>
      <w:r w:rsidRPr="00D97BA4">
        <w:rPr>
          <w:rFonts w:ascii="Calibri" w:hAnsi="Calibri"/>
          <w:sz w:val="22"/>
          <w:szCs w:val="22"/>
        </w:rPr>
        <w:t xml:space="preserve"> </w:t>
      </w:r>
    </w:p>
    <w:p w:rsidR="00310E00" w:rsidRPr="00D97BA4" w:rsidRDefault="00310E00" w:rsidP="00310E00">
      <w:pPr>
        <w:tabs>
          <w:tab w:val="right" w:pos="8505"/>
        </w:tabs>
        <w:rPr>
          <w:rFonts w:ascii="Calibri" w:hAnsi="Calibri"/>
          <w:sz w:val="22"/>
          <w:szCs w:val="22"/>
        </w:rPr>
      </w:pPr>
      <w:r w:rsidRPr="00D97BA4">
        <w:rPr>
          <w:rFonts w:ascii="Calibri" w:hAnsi="Calibri"/>
          <w:sz w:val="22"/>
          <w:szCs w:val="22"/>
        </w:rPr>
        <w:t>Major expenses for the year were</w:t>
      </w:r>
      <w:r w:rsidR="00D97BA4" w:rsidRPr="00D97BA4">
        <w:rPr>
          <w:rFonts w:ascii="Calibri" w:hAnsi="Calibri"/>
          <w:sz w:val="22"/>
          <w:szCs w:val="22"/>
        </w:rPr>
        <w:t>:</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r w:rsidR="00310E00" w:rsidRPr="00D97BA4">
        <w:rPr>
          <w:rFonts w:ascii="Calibri" w:hAnsi="Calibri"/>
          <w:sz w:val="22"/>
          <w:szCs w:val="22"/>
        </w:rPr>
        <w:t>A defibrillator, including training ($3,915)</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r w:rsidR="00310E00" w:rsidRPr="00D97BA4">
        <w:rPr>
          <w:rFonts w:ascii="Calibri" w:hAnsi="Calibri"/>
          <w:sz w:val="22"/>
          <w:szCs w:val="22"/>
        </w:rPr>
        <w:t>Trees for Mum planting day ($2,364)</w:t>
      </w:r>
    </w:p>
    <w:p w:rsidR="00310E00" w:rsidRPr="00D97BA4" w:rsidRDefault="00D97BA4" w:rsidP="00D97BA4">
      <w:pPr>
        <w:pStyle w:val="ListParagraph"/>
        <w:tabs>
          <w:tab w:val="left" w:pos="4770"/>
        </w:tabs>
        <w:ind w:left="360"/>
        <w:rPr>
          <w:rFonts w:ascii="Calibri" w:hAnsi="Calibri"/>
          <w:sz w:val="22"/>
          <w:szCs w:val="22"/>
        </w:rPr>
      </w:pPr>
      <w:r w:rsidRPr="00D97BA4">
        <w:rPr>
          <w:rFonts w:ascii="Calibri" w:hAnsi="Calibri"/>
          <w:sz w:val="22"/>
          <w:szCs w:val="22"/>
        </w:rPr>
        <w:sym w:font="Wingdings 2" w:char="F0A1"/>
      </w:r>
      <w:r w:rsidRPr="00D97BA4">
        <w:rPr>
          <w:rFonts w:ascii="Calibri" w:hAnsi="Calibri"/>
          <w:sz w:val="22"/>
          <w:szCs w:val="22"/>
        </w:rPr>
        <w:t xml:space="preserve">  </w:t>
      </w:r>
      <w:r w:rsidR="00310E00" w:rsidRPr="00D97BA4">
        <w:rPr>
          <w:rFonts w:ascii="Calibri" w:hAnsi="Calibri"/>
          <w:sz w:val="22"/>
          <w:szCs w:val="22"/>
        </w:rPr>
        <w:t>Contracted willow and other woody weed removal along the Five Mile Creek ($2,495</w:t>
      </w:r>
      <w:r w:rsidRPr="00D97BA4">
        <w:rPr>
          <w:rFonts w:ascii="Calibri" w:hAnsi="Calibri"/>
          <w:sz w:val="22"/>
          <w:szCs w:val="22"/>
        </w:rPr>
        <w:t>)</w:t>
      </w:r>
    </w:p>
    <w:p w:rsidR="00310E00" w:rsidRPr="00D97BA4" w:rsidRDefault="00310E00" w:rsidP="00310E00">
      <w:pPr>
        <w:tabs>
          <w:tab w:val="right" w:pos="8505"/>
        </w:tabs>
        <w:rPr>
          <w:rFonts w:ascii="Calibri" w:hAnsi="Calibri"/>
          <w:sz w:val="22"/>
          <w:szCs w:val="22"/>
        </w:rPr>
      </w:pPr>
    </w:p>
    <w:p w:rsidR="00310E00" w:rsidRPr="00D97BA4" w:rsidRDefault="00310E00" w:rsidP="00310E00">
      <w:pPr>
        <w:tabs>
          <w:tab w:val="right" w:pos="8505"/>
        </w:tabs>
        <w:rPr>
          <w:rFonts w:ascii="Calibri" w:hAnsi="Calibri"/>
          <w:sz w:val="22"/>
          <w:szCs w:val="22"/>
        </w:rPr>
      </w:pPr>
      <w:r w:rsidRPr="00D97BA4">
        <w:rPr>
          <w:rFonts w:ascii="Calibri" w:hAnsi="Calibri"/>
          <w:sz w:val="22"/>
          <w:szCs w:val="22"/>
        </w:rPr>
        <w:t>Membership numbers have stagnated over the last couple of years with numbers as follows:</w:t>
      </w:r>
    </w:p>
    <w:p w:rsidR="00310E00" w:rsidRPr="00D97BA4" w:rsidRDefault="00D53DB9" w:rsidP="00310E00">
      <w:pPr>
        <w:tabs>
          <w:tab w:val="right" w:pos="8505"/>
        </w:tabs>
        <w:rPr>
          <w:rFonts w:ascii="Calibri" w:hAnsi="Calibri"/>
          <w:sz w:val="22"/>
          <w:szCs w:val="22"/>
        </w:rPr>
      </w:pPr>
      <w:r w:rsidRPr="00A01269">
        <w:rPr>
          <w:noProof/>
          <w:sz w:val="22"/>
          <w:szCs w:val="22"/>
          <w:lang w:val="en-AU" w:eastAsia="en-AU"/>
        </w:rPr>
        <w:pict>
          <v:shape id="Picture 3" o:spid="_x0000_i1033" type="#_x0000_t75" style="width:244.5pt;height:48.75pt;visibility:visible;mso-wrap-style:square">
            <v:imagedata r:id="rId16" o:title=""/>
          </v:shape>
        </w:pict>
      </w:r>
    </w:p>
    <w:p w:rsidR="00310E00" w:rsidRPr="00D97BA4" w:rsidRDefault="00310E00" w:rsidP="00310E00">
      <w:pPr>
        <w:tabs>
          <w:tab w:val="right" w:pos="8505"/>
        </w:tabs>
        <w:rPr>
          <w:rFonts w:ascii="Calibri" w:hAnsi="Calibri" w:cs="Tahoma"/>
          <w:bCs/>
          <w:sz w:val="22"/>
          <w:szCs w:val="22"/>
        </w:rPr>
      </w:pPr>
      <w:r w:rsidRPr="00D97BA4">
        <w:rPr>
          <w:rFonts w:ascii="Calibri" w:hAnsi="Calibri" w:cs="Tahoma"/>
          <w:bCs/>
          <w:sz w:val="22"/>
          <w:szCs w:val="22"/>
        </w:rPr>
        <w:t xml:space="preserve">Membership fees remain at $20 per year. </w:t>
      </w:r>
      <w:r w:rsidR="00D97BA4" w:rsidRPr="00D97BA4">
        <w:rPr>
          <w:rFonts w:ascii="Calibri" w:hAnsi="Calibri" w:cs="Tahoma"/>
          <w:bCs/>
          <w:sz w:val="22"/>
          <w:szCs w:val="22"/>
        </w:rPr>
        <w:t xml:space="preserve"> </w:t>
      </w:r>
      <w:r w:rsidRPr="00D97BA4">
        <w:rPr>
          <w:rFonts w:ascii="Calibri" w:hAnsi="Calibri" w:cs="Tahoma"/>
          <w:bCs/>
          <w:sz w:val="22"/>
          <w:szCs w:val="22"/>
        </w:rPr>
        <w:t>Membership is important to Woodend Landcare to cover our administrative expenses and we appreciate our members’ on-going support.</w:t>
      </w:r>
    </w:p>
    <w:p w:rsidR="00310E00" w:rsidRPr="00D97BA4" w:rsidRDefault="00310E00" w:rsidP="00310E00">
      <w:pPr>
        <w:tabs>
          <w:tab w:val="right" w:pos="8505"/>
        </w:tabs>
        <w:rPr>
          <w:rFonts w:ascii="Calibri" w:hAnsi="Calibri" w:cs="Tahoma"/>
          <w:bCs/>
          <w:sz w:val="22"/>
          <w:szCs w:val="22"/>
        </w:rPr>
      </w:pPr>
    </w:p>
    <w:p w:rsidR="00310E00" w:rsidRPr="00D97BA4" w:rsidRDefault="00310E00" w:rsidP="00310E00">
      <w:pPr>
        <w:tabs>
          <w:tab w:val="right" w:pos="8505"/>
        </w:tabs>
        <w:rPr>
          <w:rFonts w:ascii="Calibri" w:hAnsi="Calibri" w:cs="Tahoma"/>
          <w:bCs/>
          <w:sz w:val="22"/>
          <w:szCs w:val="22"/>
        </w:rPr>
      </w:pPr>
      <w:r w:rsidRPr="00D97BA4">
        <w:rPr>
          <w:rFonts w:ascii="Calibri" w:hAnsi="Calibri" w:cs="Tahoma"/>
          <w:bCs/>
          <w:sz w:val="22"/>
          <w:szCs w:val="22"/>
        </w:rPr>
        <w:t>Finally I’d like to thank Kate Daniel for her assistance with my role as Treasurer.</w:t>
      </w:r>
    </w:p>
    <w:p w:rsidR="00310E00" w:rsidRPr="00D97BA4" w:rsidRDefault="00310E00" w:rsidP="00310E00">
      <w:pPr>
        <w:tabs>
          <w:tab w:val="right" w:pos="8505"/>
        </w:tabs>
        <w:rPr>
          <w:rFonts w:ascii="Calibri" w:hAnsi="Calibri"/>
          <w:sz w:val="22"/>
          <w:szCs w:val="22"/>
        </w:rPr>
      </w:pPr>
    </w:p>
    <w:p w:rsidR="00310E00" w:rsidRPr="00D97BA4" w:rsidRDefault="00310E00" w:rsidP="00310E00">
      <w:pPr>
        <w:tabs>
          <w:tab w:val="right" w:pos="8505"/>
        </w:tabs>
        <w:rPr>
          <w:rFonts w:ascii="Calibri" w:hAnsi="Calibri" w:cs="Tahoma"/>
          <w:b/>
          <w:bCs/>
          <w:caps/>
          <w:sz w:val="22"/>
          <w:szCs w:val="22"/>
        </w:rPr>
      </w:pPr>
      <w:r w:rsidRPr="00D97BA4">
        <w:rPr>
          <w:rFonts w:ascii="Calibri" w:hAnsi="Calibri" w:cs="Tahoma"/>
          <w:b/>
          <w:bCs/>
          <w:caps/>
          <w:sz w:val="22"/>
          <w:szCs w:val="22"/>
        </w:rPr>
        <w:t>Balance sheet as at 30 June 2017</w:t>
      </w:r>
    </w:p>
    <w:p w:rsidR="00310E00" w:rsidRPr="00D97BA4" w:rsidRDefault="00310E00" w:rsidP="00310E00">
      <w:pPr>
        <w:tabs>
          <w:tab w:val="right" w:pos="8505"/>
          <w:tab w:val="left" w:pos="9055"/>
        </w:tabs>
        <w:ind w:left="567" w:hanging="567"/>
        <w:rPr>
          <w:rFonts w:ascii="Calibri" w:hAnsi="Calibri"/>
          <w:b/>
          <w:sz w:val="22"/>
          <w:szCs w:val="22"/>
        </w:rPr>
      </w:pPr>
      <w:proofErr w:type="gramStart"/>
      <w:r w:rsidRPr="00D97BA4">
        <w:rPr>
          <w:rFonts w:ascii="Calibri" w:hAnsi="Calibri"/>
          <w:b/>
          <w:sz w:val="22"/>
          <w:szCs w:val="22"/>
        </w:rPr>
        <w:t>1  Total</w:t>
      </w:r>
      <w:proofErr w:type="gramEnd"/>
      <w:r w:rsidRPr="00D97BA4">
        <w:rPr>
          <w:rFonts w:ascii="Calibri" w:hAnsi="Calibri"/>
          <w:b/>
          <w:sz w:val="22"/>
          <w:szCs w:val="22"/>
        </w:rPr>
        <w:t xml:space="preserve"> group funds</w:t>
      </w:r>
    </w:p>
    <w:p w:rsidR="00310E00" w:rsidRPr="00D97BA4" w:rsidRDefault="00310E00" w:rsidP="00310E00">
      <w:pPr>
        <w:tabs>
          <w:tab w:val="right" w:pos="9054"/>
        </w:tabs>
        <w:ind w:left="567" w:hanging="567"/>
        <w:rPr>
          <w:rFonts w:ascii="Calibri" w:hAnsi="Calibri"/>
          <w:sz w:val="22"/>
          <w:szCs w:val="22"/>
        </w:rPr>
      </w:pPr>
      <w:r w:rsidRPr="00D97BA4">
        <w:rPr>
          <w:rFonts w:ascii="Calibri" w:hAnsi="Calibri"/>
          <w:sz w:val="22"/>
          <w:szCs w:val="22"/>
        </w:rPr>
        <w:t>Opening balance (1/7/16) operating account</w:t>
      </w:r>
      <w:r w:rsidRPr="00D97BA4">
        <w:rPr>
          <w:rFonts w:ascii="Calibri" w:hAnsi="Calibri"/>
          <w:sz w:val="22"/>
          <w:szCs w:val="22"/>
        </w:rPr>
        <w:tab/>
        <w:t>14,877.87</w:t>
      </w:r>
      <w:r w:rsidRPr="00D97BA4">
        <w:rPr>
          <w:rFonts w:ascii="Calibri" w:hAnsi="Calibri" w:cs="Arial"/>
          <w:sz w:val="22"/>
          <w:szCs w:val="22"/>
        </w:rPr>
        <w:tab/>
      </w:r>
    </w:p>
    <w:p w:rsidR="00310E00" w:rsidRPr="00D97BA4" w:rsidRDefault="00310E00" w:rsidP="00310E00">
      <w:pPr>
        <w:pBdr>
          <w:top w:val="single" w:sz="4" w:space="1" w:color="auto"/>
        </w:pBdr>
        <w:tabs>
          <w:tab w:val="right" w:pos="9054"/>
        </w:tabs>
        <w:ind w:left="567" w:hanging="567"/>
        <w:rPr>
          <w:rFonts w:ascii="Calibri" w:hAnsi="Calibri"/>
          <w:b/>
          <w:sz w:val="22"/>
          <w:szCs w:val="22"/>
        </w:rPr>
      </w:pPr>
      <w:r w:rsidRPr="00D97BA4">
        <w:rPr>
          <w:rFonts w:ascii="Calibri" w:hAnsi="Calibri"/>
          <w:b/>
          <w:sz w:val="22"/>
          <w:szCs w:val="22"/>
        </w:rPr>
        <w:t>Total opening balance (1/7/16)</w:t>
      </w:r>
      <w:r w:rsidRPr="00D97BA4">
        <w:rPr>
          <w:rFonts w:ascii="Calibri" w:hAnsi="Calibri"/>
          <w:b/>
          <w:sz w:val="22"/>
          <w:szCs w:val="22"/>
        </w:rPr>
        <w:tab/>
        <w:t>$14,877.87</w:t>
      </w:r>
    </w:p>
    <w:p w:rsidR="00310E00" w:rsidRPr="00D97BA4" w:rsidRDefault="00310E00" w:rsidP="00310E00">
      <w:pPr>
        <w:tabs>
          <w:tab w:val="right" w:pos="9054"/>
        </w:tabs>
        <w:ind w:left="567" w:hanging="567"/>
        <w:rPr>
          <w:rFonts w:ascii="Calibri" w:hAnsi="Calibri"/>
          <w:sz w:val="22"/>
          <w:szCs w:val="22"/>
        </w:rPr>
      </w:pPr>
    </w:p>
    <w:p w:rsidR="00310E00" w:rsidRPr="00D97BA4" w:rsidRDefault="00310E00" w:rsidP="00310E00">
      <w:pPr>
        <w:tabs>
          <w:tab w:val="right" w:pos="9054"/>
        </w:tabs>
        <w:ind w:left="567" w:hanging="567"/>
        <w:rPr>
          <w:rFonts w:ascii="Calibri" w:hAnsi="Calibri"/>
          <w:color w:val="000000"/>
          <w:sz w:val="22"/>
          <w:szCs w:val="22"/>
        </w:rPr>
      </w:pPr>
      <w:r w:rsidRPr="00D97BA4">
        <w:rPr>
          <w:rFonts w:ascii="Calibri" w:hAnsi="Calibri"/>
          <w:sz w:val="22"/>
          <w:szCs w:val="22"/>
        </w:rPr>
        <w:t>Income 2016/17</w:t>
      </w:r>
      <w:r w:rsidRPr="00D97BA4">
        <w:rPr>
          <w:rFonts w:ascii="Calibri" w:hAnsi="Calibri"/>
          <w:sz w:val="22"/>
          <w:szCs w:val="22"/>
        </w:rPr>
        <w:tab/>
        <w:t>$</w:t>
      </w:r>
      <w:r w:rsidRPr="00D97BA4">
        <w:rPr>
          <w:rFonts w:ascii="Calibri" w:hAnsi="Calibri"/>
          <w:color w:val="000000"/>
          <w:sz w:val="22"/>
          <w:szCs w:val="22"/>
        </w:rPr>
        <w:t xml:space="preserve"> 9,677.27</w:t>
      </w:r>
    </w:p>
    <w:p w:rsidR="00310E00" w:rsidRPr="00D97BA4" w:rsidRDefault="00310E00" w:rsidP="00310E00">
      <w:pPr>
        <w:tabs>
          <w:tab w:val="right" w:pos="9054"/>
        </w:tabs>
        <w:ind w:left="567" w:hanging="567"/>
        <w:rPr>
          <w:rFonts w:ascii="Calibri" w:hAnsi="Calibri" w:cs="Arial"/>
          <w:sz w:val="22"/>
          <w:szCs w:val="22"/>
        </w:rPr>
      </w:pPr>
      <w:r w:rsidRPr="00D97BA4">
        <w:rPr>
          <w:rFonts w:ascii="Calibri" w:hAnsi="Calibri"/>
          <w:sz w:val="22"/>
          <w:szCs w:val="22"/>
        </w:rPr>
        <w:t>Expenses 2016/17</w:t>
      </w:r>
      <w:r w:rsidRPr="00D97BA4">
        <w:rPr>
          <w:rFonts w:ascii="Calibri" w:hAnsi="Calibri"/>
          <w:sz w:val="22"/>
          <w:szCs w:val="22"/>
        </w:rPr>
        <w:tab/>
        <w:t>$12,913.01</w:t>
      </w:r>
    </w:p>
    <w:p w:rsidR="00310E00" w:rsidRPr="00D97BA4" w:rsidRDefault="00310E00" w:rsidP="00310E00">
      <w:pPr>
        <w:tabs>
          <w:tab w:val="right" w:pos="8505"/>
          <w:tab w:val="left" w:pos="9055"/>
        </w:tabs>
        <w:rPr>
          <w:rFonts w:ascii="Calibri" w:hAnsi="Calibri"/>
          <w:sz w:val="22"/>
          <w:szCs w:val="22"/>
        </w:rPr>
      </w:pPr>
    </w:p>
    <w:p w:rsidR="00310E00" w:rsidRPr="00D97BA4" w:rsidRDefault="00310E00" w:rsidP="00310E00">
      <w:pPr>
        <w:pBdr>
          <w:bottom w:val="single" w:sz="4" w:space="1" w:color="auto"/>
        </w:pBdr>
        <w:tabs>
          <w:tab w:val="right" w:pos="9054"/>
        </w:tabs>
        <w:ind w:left="567" w:hanging="567"/>
        <w:rPr>
          <w:rFonts w:ascii="Calibri" w:hAnsi="Calibri"/>
          <w:sz w:val="22"/>
          <w:szCs w:val="22"/>
        </w:rPr>
      </w:pPr>
      <w:r w:rsidRPr="00D97BA4">
        <w:rPr>
          <w:rFonts w:ascii="Calibri" w:hAnsi="Calibri"/>
          <w:sz w:val="22"/>
          <w:szCs w:val="22"/>
        </w:rPr>
        <w:t>Closing balance (30/6/17) operating account</w:t>
      </w:r>
      <w:r w:rsidRPr="00D97BA4">
        <w:rPr>
          <w:rFonts w:ascii="Calibri" w:hAnsi="Calibri"/>
          <w:sz w:val="22"/>
          <w:szCs w:val="22"/>
        </w:rPr>
        <w:tab/>
        <w:t>11,642.13</w:t>
      </w:r>
      <w:r w:rsidRPr="00D97BA4">
        <w:rPr>
          <w:rFonts w:ascii="Calibri" w:hAnsi="Calibri" w:cs="Arial"/>
          <w:sz w:val="22"/>
          <w:szCs w:val="22"/>
        </w:rPr>
        <w:tab/>
      </w:r>
    </w:p>
    <w:p w:rsidR="00310E00" w:rsidRPr="00D97BA4" w:rsidRDefault="00310E00" w:rsidP="00310E00">
      <w:pPr>
        <w:tabs>
          <w:tab w:val="right" w:pos="9054"/>
        </w:tabs>
        <w:ind w:left="567" w:hanging="567"/>
        <w:rPr>
          <w:rFonts w:ascii="Calibri" w:hAnsi="Calibri" w:cs="Arial"/>
          <w:b/>
          <w:sz w:val="22"/>
          <w:szCs w:val="22"/>
        </w:rPr>
      </w:pPr>
      <w:r w:rsidRPr="00D97BA4">
        <w:rPr>
          <w:rFonts w:ascii="Calibri" w:hAnsi="Calibri"/>
          <w:b/>
          <w:sz w:val="22"/>
          <w:szCs w:val="22"/>
        </w:rPr>
        <w:t>Total closing balance (30/6/17)</w:t>
      </w:r>
      <w:r w:rsidRPr="00D97BA4">
        <w:rPr>
          <w:rFonts w:ascii="Calibri" w:hAnsi="Calibri"/>
          <w:b/>
          <w:sz w:val="22"/>
          <w:szCs w:val="22"/>
        </w:rPr>
        <w:tab/>
        <w:t>$11,642.13</w:t>
      </w:r>
    </w:p>
    <w:p w:rsidR="00310E00" w:rsidRPr="00D97BA4" w:rsidRDefault="00310E00" w:rsidP="00310E00">
      <w:pPr>
        <w:tabs>
          <w:tab w:val="right" w:pos="8505"/>
        </w:tabs>
        <w:rPr>
          <w:rFonts w:ascii="Calibri" w:hAnsi="Calibri"/>
          <w:b/>
          <w:sz w:val="22"/>
          <w:szCs w:val="22"/>
        </w:rPr>
      </w:pPr>
    </w:p>
    <w:p w:rsidR="00310E00" w:rsidRPr="00D97BA4" w:rsidRDefault="00310E00" w:rsidP="00310E00">
      <w:pPr>
        <w:tabs>
          <w:tab w:val="right" w:pos="8505"/>
        </w:tabs>
        <w:rPr>
          <w:rFonts w:ascii="Calibri" w:hAnsi="Calibri"/>
          <w:b/>
          <w:sz w:val="22"/>
          <w:szCs w:val="22"/>
        </w:rPr>
      </w:pPr>
      <w:proofErr w:type="gramStart"/>
      <w:r w:rsidRPr="00D97BA4">
        <w:rPr>
          <w:rFonts w:ascii="Calibri" w:hAnsi="Calibri"/>
          <w:b/>
          <w:sz w:val="22"/>
          <w:szCs w:val="22"/>
        </w:rPr>
        <w:t>2  Current</w:t>
      </w:r>
      <w:proofErr w:type="gramEnd"/>
      <w:r w:rsidRPr="00D97BA4">
        <w:rPr>
          <w:rFonts w:ascii="Calibri" w:hAnsi="Calibri"/>
          <w:b/>
          <w:sz w:val="22"/>
          <w:szCs w:val="22"/>
        </w:rPr>
        <w:t xml:space="preserve"> committed funds</w:t>
      </w:r>
    </w:p>
    <w:tbl>
      <w:tblPr>
        <w:tblW w:w="9072" w:type="dxa"/>
        <w:tblInd w:w="108" w:type="dxa"/>
        <w:tblLook w:val="04A0"/>
      </w:tblPr>
      <w:tblGrid>
        <w:gridCol w:w="3220"/>
        <w:gridCol w:w="5852"/>
      </w:tblGrid>
      <w:tr w:rsidR="00310E00" w:rsidRPr="00D97BA4" w:rsidTr="00445CA2">
        <w:trPr>
          <w:trHeight w:val="300"/>
        </w:trPr>
        <w:tc>
          <w:tcPr>
            <w:tcW w:w="3220" w:type="dxa"/>
            <w:tcBorders>
              <w:top w:val="nil"/>
              <w:left w:val="nil"/>
              <w:bottom w:val="nil"/>
              <w:right w:val="nil"/>
            </w:tcBorders>
            <w:shd w:val="clear" w:color="auto" w:fill="auto"/>
            <w:noWrap/>
            <w:hideMark/>
          </w:tcPr>
          <w:p w:rsidR="00310E00" w:rsidRPr="00D97BA4" w:rsidRDefault="00310E00" w:rsidP="00445CA2">
            <w:pPr>
              <w:ind w:left="360" w:hanging="360"/>
              <w:rPr>
                <w:rFonts w:ascii="Calibri" w:hAnsi="Calibri"/>
                <w:color w:val="000000"/>
                <w:sz w:val="22"/>
                <w:szCs w:val="22"/>
              </w:rPr>
            </w:pPr>
            <w:r w:rsidRPr="00D97BA4">
              <w:rPr>
                <w:rFonts w:ascii="Calibri" w:hAnsi="Calibri"/>
                <w:color w:val="000000"/>
                <w:sz w:val="22"/>
                <w:szCs w:val="22"/>
              </w:rPr>
              <w:t>Thursday Crew</w:t>
            </w:r>
          </w:p>
        </w:tc>
        <w:tc>
          <w:tcPr>
            <w:tcW w:w="5852" w:type="dxa"/>
            <w:tcBorders>
              <w:top w:val="nil"/>
              <w:left w:val="nil"/>
              <w:bottom w:val="nil"/>
              <w:right w:val="nil"/>
            </w:tcBorders>
            <w:shd w:val="clear" w:color="auto" w:fill="auto"/>
            <w:hideMark/>
          </w:tcPr>
          <w:p w:rsidR="00310E00" w:rsidRPr="00D97BA4" w:rsidRDefault="00310E00" w:rsidP="00445CA2">
            <w:pPr>
              <w:jc w:val="right"/>
              <w:rPr>
                <w:rFonts w:ascii="Calibri" w:hAnsi="Calibri"/>
                <w:color w:val="000000"/>
                <w:sz w:val="22"/>
                <w:szCs w:val="22"/>
              </w:rPr>
            </w:pPr>
            <w:r w:rsidRPr="00D97BA4">
              <w:rPr>
                <w:rFonts w:ascii="Calibri" w:hAnsi="Calibri"/>
                <w:color w:val="000000"/>
                <w:sz w:val="22"/>
                <w:szCs w:val="22"/>
              </w:rPr>
              <w:t xml:space="preserve">        $2,740.66 </w:t>
            </w:r>
          </w:p>
        </w:tc>
      </w:tr>
      <w:tr w:rsidR="00310E00" w:rsidRPr="00D97BA4" w:rsidTr="00445CA2">
        <w:trPr>
          <w:trHeight w:val="300"/>
        </w:trPr>
        <w:tc>
          <w:tcPr>
            <w:tcW w:w="3220" w:type="dxa"/>
            <w:tcBorders>
              <w:top w:val="nil"/>
              <w:left w:val="nil"/>
              <w:bottom w:val="nil"/>
              <w:right w:val="nil"/>
            </w:tcBorders>
            <w:shd w:val="clear" w:color="auto" w:fill="auto"/>
            <w:noWrap/>
            <w:hideMark/>
          </w:tcPr>
          <w:p w:rsidR="00310E00" w:rsidRPr="00D97BA4" w:rsidRDefault="00310E00" w:rsidP="00445CA2">
            <w:pPr>
              <w:ind w:left="360" w:hanging="360"/>
              <w:rPr>
                <w:rFonts w:ascii="Calibri" w:hAnsi="Calibri"/>
                <w:color w:val="000000"/>
                <w:sz w:val="22"/>
                <w:szCs w:val="22"/>
              </w:rPr>
            </w:pPr>
            <w:r w:rsidRPr="00D97BA4">
              <w:rPr>
                <w:rFonts w:ascii="Calibri" w:hAnsi="Calibri"/>
                <w:color w:val="000000"/>
                <w:sz w:val="22"/>
                <w:szCs w:val="22"/>
              </w:rPr>
              <w:t>MRIMAG</w:t>
            </w:r>
          </w:p>
        </w:tc>
        <w:tc>
          <w:tcPr>
            <w:tcW w:w="5852" w:type="dxa"/>
            <w:tcBorders>
              <w:top w:val="nil"/>
              <w:left w:val="nil"/>
              <w:bottom w:val="nil"/>
              <w:right w:val="nil"/>
            </w:tcBorders>
            <w:shd w:val="clear" w:color="auto" w:fill="auto"/>
            <w:hideMark/>
          </w:tcPr>
          <w:p w:rsidR="00310E00" w:rsidRPr="00D97BA4" w:rsidRDefault="00310E00" w:rsidP="00445CA2">
            <w:pPr>
              <w:jc w:val="right"/>
              <w:rPr>
                <w:rFonts w:ascii="Calibri" w:hAnsi="Calibri"/>
                <w:color w:val="000000"/>
                <w:sz w:val="22"/>
                <w:szCs w:val="22"/>
              </w:rPr>
            </w:pPr>
            <w:r w:rsidRPr="00D97BA4">
              <w:rPr>
                <w:rFonts w:ascii="Calibri" w:hAnsi="Calibri"/>
                <w:color w:val="000000"/>
                <w:sz w:val="22"/>
                <w:szCs w:val="22"/>
              </w:rPr>
              <w:t xml:space="preserve">   $1,760.53 </w:t>
            </w:r>
          </w:p>
        </w:tc>
      </w:tr>
      <w:tr w:rsidR="00310E00" w:rsidRPr="00D97BA4" w:rsidTr="00445CA2">
        <w:trPr>
          <w:trHeight w:val="300"/>
        </w:trPr>
        <w:tc>
          <w:tcPr>
            <w:tcW w:w="3220" w:type="dxa"/>
            <w:tcBorders>
              <w:top w:val="nil"/>
              <w:left w:val="nil"/>
              <w:bottom w:val="nil"/>
              <w:right w:val="nil"/>
            </w:tcBorders>
            <w:shd w:val="clear" w:color="auto" w:fill="auto"/>
            <w:noWrap/>
            <w:hideMark/>
          </w:tcPr>
          <w:p w:rsidR="00310E00" w:rsidRPr="00D97BA4" w:rsidRDefault="00310E00" w:rsidP="00445CA2">
            <w:pPr>
              <w:ind w:left="360" w:hanging="360"/>
              <w:rPr>
                <w:rFonts w:ascii="Calibri" w:hAnsi="Calibri"/>
                <w:color w:val="000000"/>
                <w:sz w:val="22"/>
                <w:szCs w:val="22"/>
              </w:rPr>
            </w:pPr>
            <w:proofErr w:type="spellStart"/>
            <w:r w:rsidRPr="00D97BA4">
              <w:rPr>
                <w:rFonts w:ascii="Calibri" w:hAnsi="Calibri"/>
                <w:color w:val="000000"/>
                <w:sz w:val="22"/>
                <w:szCs w:val="22"/>
              </w:rPr>
              <w:t>Slatey</w:t>
            </w:r>
            <w:proofErr w:type="spellEnd"/>
            <w:r w:rsidRPr="00D97BA4">
              <w:rPr>
                <w:rFonts w:ascii="Calibri" w:hAnsi="Calibri"/>
                <w:color w:val="000000"/>
                <w:sz w:val="22"/>
                <w:szCs w:val="22"/>
              </w:rPr>
              <w:t xml:space="preserve"> Creek</w:t>
            </w:r>
          </w:p>
        </w:tc>
        <w:tc>
          <w:tcPr>
            <w:tcW w:w="5852" w:type="dxa"/>
            <w:tcBorders>
              <w:top w:val="nil"/>
              <w:left w:val="nil"/>
              <w:bottom w:val="nil"/>
              <w:right w:val="nil"/>
            </w:tcBorders>
            <w:shd w:val="clear" w:color="auto" w:fill="auto"/>
            <w:hideMark/>
          </w:tcPr>
          <w:p w:rsidR="00310E00" w:rsidRPr="00D97BA4" w:rsidRDefault="00310E00" w:rsidP="00445CA2">
            <w:pPr>
              <w:jc w:val="right"/>
              <w:rPr>
                <w:rFonts w:ascii="Calibri" w:hAnsi="Calibri"/>
                <w:color w:val="000000"/>
                <w:sz w:val="22"/>
                <w:szCs w:val="22"/>
              </w:rPr>
            </w:pPr>
            <w:r w:rsidRPr="00D97BA4">
              <w:rPr>
                <w:rFonts w:ascii="Calibri" w:hAnsi="Calibri"/>
                <w:color w:val="000000"/>
                <w:sz w:val="22"/>
                <w:szCs w:val="22"/>
              </w:rPr>
              <w:t xml:space="preserve">          $ 223.07 </w:t>
            </w:r>
          </w:p>
        </w:tc>
      </w:tr>
      <w:tr w:rsidR="00310E00" w:rsidRPr="00D97BA4" w:rsidTr="00445CA2">
        <w:trPr>
          <w:trHeight w:val="300"/>
        </w:trPr>
        <w:tc>
          <w:tcPr>
            <w:tcW w:w="3220" w:type="dxa"/>
            <w:tcBorders>
              <w:top w:val="nil"/>
              <w:left w:val="nil"/>
              <w:bottom w:val="nil"/>
              <w:right w:val="nil"/>
            </w:tcBorders>
            <w:shd w:val="clear" w:color="auto" w:fill="auto"/>
            <w:noWrap/>
            <w:hideMark/>
          </w:tcPr>
          <w:p w:rsidR="00310E00" w:rsidRPr="00D97BA4" w:rsidRDefault="00310E00" w:rsidP="00445CA2">
            <w:pPr>
              <w:ind w:left="360" w:hanging="360"/>
              <w:rPr>
                <w:rFonts w:ascii="Calibri" w:hAnsi="Calibri"/>
                <w:color w:val="000000"/>
                <w:sz w:val="22"/>
                <w:szCs w:val="22"/>
              </w:rPr>
            </w:pPr>
            <w:r w:rsidRPr="00D97BA4">
              <w:rPr>
                <w:rFonts w:ascii="Calibri" w:hAnsi="Calibri"/>
                <w:color w:val="000000"/>
                <w:sz w:val="22"/>
                <w:szCs w:val="22"/>
              </w:rPr>
              <w:t>Machinery</w:t>
            </w:r>
          </w:p>
        </w:tc>
        <w:tc>
          <w:tcPr>
            <w:tcW w:w="5852" w:type="dxa"/>
            <w:tcBorders>
              <w:top w:val="nil"/>
              <w:left w:val="nil"/>
              <w:bottom w:val="nil"/>
              <w:right w:val="nil"/>
            </w:tcBorders>
            <w:shd w:val="clear" w:color="auto" w:fill="auto"/>
            <w:hideMark/>
          </w:tcPr>
          <w:p w:rsidR="00310E00" w:rsidRPr="00D97BA4" w:rsidRDefault="00310E00" w:rsidP="00445CA2">
            <w:pPr>
              <w:jc w:val="right"/>
              <w:rPr>
                <w:rFonts w:ascii="Calibri" w:hAnsi="Calibri"/>
                <w:color w:val="000000"/>
                <w:sz w:val="22"/>
                <w:szCs w:val="22"/>
              </w:rPr>
            </w:pPr>
            <w:r w:rsidRPr="00D97BA4">
              <w:rPr>
                <w:rFonts w:ascii="Calibri" w:hAnsi="Calibri"/>
                <w:color w:val="000000"/>
                <w:sz w:val="22"/>
                <w:szCs w:val="22"/>
              </w:rPr>
              <w:t xml:space="preserve">          $ 166.26 </w:t>
            </w:r>
          </w:p>
        </w:tc>
      </w:tr>
      <w:tr w:rsidR="00310E00" w:rsidRPr="00D97BA4" w:rsidTr="00445CA2">
        <w:trPr>
          <w:trHeight w:val="300"/>
        </w:trPr>
        <w:tc>
          <w:tcPr>
            <w:tcW w:w="3220" w:type="dxa"/>
            <w:tcBorders>
              <w:top w:val="nil"/>
              <w:left w:val="nil"/>
              <w:bottom w:val="nil"/>
              <w:right w:val="nil"/>
            </w:tcBorders>
            <w:shd w:val="clear" w:color="auto" w:fill="auto"/>
            <w:noWrap/>
            <w:hideMark/>
          </w:tcPr>
          <w:p w:rsidR="00310E00" w:rsidRPr="00D97BA4" w:rsidRDefault="00D97BA4" w:rsidP="00D97BA4">
            <w:pPr>
              <w:ind w:left="360" w:hanging="360"/>
              <w:rPr>
                <w:rFonts w:ascii="Calibri" w:hAnsi="Calibri"/>
                <w:color w:val="000000"/>
                <w:sz w:val="22"/>
                <w:szCs w:val="22"/>
              </w:rPr>
            </w:pPr>
            <w:r>
              <w:rPr>
                <w:rFonts w:ascii="Calibri" w:hAnsi="Calibri"/>
                <w:color w:val="000000"/>
                <w:sz w:val="22"/>
                <w:szCs w:val="22"/>
              </w:rPr>
              <w:t>DELWP (CAV Grant</w:t>
            </w:r>
            <w:r w:rsidR="00310E00" w:rsidRPr="00D97BA4">
              <w:rPr>
                <w:rFonts w:ascii="Calibri" w:hAnsi="Calibri"/>
                <w:color w:val="000000"/>
                <w:sz w:val="22"/>
                <w:szCs w:val="22"/>
              </w:rPr>
              <w:t>)</w:t>
            </w:r>
          </w:p>
        </w:tc>
        <w:tc>
          <w:tcPr>
            <w:tcW w:w="5852" w:type="dxa"/>
            <w:tcBorders>
              <w:top w:val="nil"/>
              <w:left w:val="nil"/>
              <w:bottom w:val="nil"/>
              <w:right w:val="nil"/>
            </w:tcBorders>
            <w:shd w:val="clear" w:color="auto" w:fill="auto"/>
            <w:hideMark/>
          </w:tcPr>
          <w:p w:rsidR="00310E00" w:rsidRPr="00D97BA4" w:rsidRDefault="00310E00" w:rsidP="00445CA2">
            <w:pPr>
              <w:jc w:val="right"/>
              <w:rPr>
                <w:rFonts w:ascii="Calibri" w:hAnsi="Calibri"/>
                <w:color w:val="000000"/>
                <w:sz w:val="22"/>
                <w:szCs w:val="22"/>
              </w:rPr>
            </w:pPr>
            <w:r w:rsidRPr="00D97BA4">
              <w:rPr>
                <w:rFonts w:ascii="Calibri" w:hAnsi="Calibri"/>
                <w:color w:val="000000"/>
                <w:sz w:val="22"/>
                <w:szCs w:val="22"/>
              </w:rPr>
              <w:t xml:space="preserve">$1375.56            </w:t>
            </w:r>
          </w:p>
        </w:tc>
      </w:tr>
      <w:tr w:rsidR="00310E00" w:rsidRPr="00D97BA4" w:rsidTr="00445CA2">
        <w:trPr>
          <w:trHeight w:val="300"/>
        </w:trPr>
        <w:tc>
          <w:tcPr>
            <w:tcW w:w="3220" w:type="dxa"/>
            <w:tcBorders>
              <w:top w:val="single" w:sz="4" w:space="0" w:color="auto"/>
              <w:left w:val="nil"/>
              <w:right w:val="nil"/>
            </w:tcBorders>
            <w:shd w:val="clear" w:color="auto" w:fill="auto"/>
            <w:noWrap/>
            <w:hideMark/>
          </w:tcPr>
          <w:p w:rsidR="00310E00" w:rsidRPr="00D97BA4" w:rsidRDefault="00310E00" w:rsidP="00445CA2">
            <w:pPr>
              <w:ind w:left="360" w:hanging="360"/>
              <w:rPr>
                <w:rFonts w:ascii="Calibri" w:hAnsi="Calibri"/>
                <w:color w:val="000000"/>
                <w:sz w:val="22"/>
                <w:szCs w:val="22"/>
              </w:rPr>
            </w:pPr>
            <w:r w:rsidRPr="00D97BA4">
              <w:rPr>
                <w:rFonts w:ascii="Calibri" w:hAnsi="Calibri"/>
                <w:b/>
                <w:color w:val="000000"/>
                <w:sz w:val="22"/>
                <w:szCs w:val="22"/>
              </w:rPr>
              <w:t>Total Committed Funds</w:t>
            </w:r>
          </w:p>
        </w:tc>
        <w:tc>
          <w:tcPr>
            <w:tcW w:w="5852" w:type="dxa"/>
            <w:tcBorders>
              <w:top w:val="single" w:sz="4" w:space="0" w:color="auto"/>
              <w:left w:val="nil"/>
              <w:right w:val="nil"/>
            </w:tcBorders>
            <w:shd w:val="clear" w:color="auto" w:fill="auto"/>
            <w:hideMark/>
          </w:tcPr>
          <w:p w:rsidR="00310E00" w:rsidRPr="00D97BA4" w:rsidRDefault="00310E00" w:rsidP="00445CA2">
            <w:pPr>
              <w:jc w:val="right"/>
              <w:rPr>
                <w:rFonts w:ascii="Calibri" w:hAnsi="Calibri"/>
                <w:b/>
                <w:color w:val="000000"/>
                <w:sz w:val="22"/>
                <w:szCs w:val="22"/>
              </w:rPr>
            </w:pPr>
            <w:r w:rsidRPr="00D97BA4">
              <w:rPr>
                <w:rFonts w:ascii="Calibri" w:hAnsi="Calibri"/>
                <w:b/>
                <w:color w:val="000000"/>
                <w:sz w:val="22"/>
                <w:szCs w:val="22"/>
              </w:rPr>
              <w:t xml:space="preserve"> $6,266.08 </w:t>
            </w:r>
          </w:p>
        </w:tc>
      </w:tr>
    </w:tbl>
    <w:p w:rsidR="00310E00" w:rsidRPr="00D97BA4" w:rsidRDefault="00310E00" w:rsidP="00310E00">
      <w:pPr>
        <w:tabs>
          <w:tab w:val="right" w:pos="9054"/>
        </w:tabs>
        <w:ind w:left="567" w:hanging="567"/>
        <w:rPr>
          <w:rFonts w:ascii="Calibri" w:hAnsi="Calibri" w:cs="Arial"/>
          <w:b/>
          <w:bCs/>
          <w:sz w:val="22"/>
          <w:szCs w:val="22"/>
        </w:rPr>
      </w:pPr>
    </w:p>
    <w:p w:rsidR="00310E00" w:rsidRPr="00D97BA4" w:rsidRDefault="00310E00" w:rsidP="00310E00">
      <w:pPr>
        <w:tabs>
          <w:tab w:val="right" w:pos="9054"/>
        </w:tabs>
        <w:ind w:left="567" w:hanging="567"/>
        <w:rPr>
          <w:rFonts w:ascii="Calibri" w:hAnsi="Calibri"/>
          <w:b/>
          <w:caps/>
          <w:sz w:val="22"/>
          <w:szCs w:val="22"/>
        </w:rPr>
      </w:pPr>
      <w:r w:rsidRPr="00D97BA4">
        <w:rPr>
          <w:rFonts w:ascii="Calibri" w:hAnsi="Calibri" w:cs="Arial"/>
          <w:b/>
          <w:bCs/>
          <w:sz w:val="22"/>
          <w:szCs w:val="22"/>
        </w:rPr>
        <w:t>3. Net funds available</w:t>
      </w:r>
      <w:r w:rsidRPr="00D97BA4">
        <w:rPr>
          <w:rFonts w:ascii="Calibri" w:hAnsi="Calibri" w:cs="Arial"/>
          <w:b/>
          <w:bCs/>
          <w:sz w:val="22"/>
          <w:szCs w:val="22"/>
        </w:rPr>
        <w:tab/>
        <w:t>$5,376.05</w:t>
      </w:r>
    </w:p>
    <w:p w:rsidR="00310E00" w:rsidRPr="001018C9" w:rsidRDefault="00310E00" w:rsidP="00310E00">
      <w:pPr>
        <w:tabs>
          <w:tab w:val="right" w:pos="8505"/>
        </w:tabs>
        <w:rPr>
          <w:rFonts w:ascii="Calibri" w:hAnsi="Calibri"/>
          <w:b/>
          <w:caps/>
        </w:rPr>
      </w:pPr>
      <w:r>
        <w:rPr>
          <w:rFonts w:ascii="Calibri" w:hAnsi="Calibri"/>
          <w:b/>
          <w:caps/>
        </w:rPr>
        <w:br w:type="page"/>
      </w:r>
      <w:r w:rsidRPr="001018C9">
        <w:rPr>
          <w:rFonts w:ascii="Calibri" w:hAnsi="Calibri"/>
          <w:b/>
          <w:caps/>
        </w:rPr>
        <w:lastRenderedPageBreak/>
        <w:t>Income and Expenditure Statement</w:t>
      </w:r>
    </w:p>
    <w:p w:rsidR="00310E00" w:rsidRPr="001018C9" w:rsidRDefault="00310E00" w:rsidP="00310E00">
      <w:pPr>
        <w:tabs>
          <w:tab w:val="right" w:pos="8505"/>
        </w:tabs>
        <w:rPr>
          <w:rFonts w:ascii="Calibri" w:hAnsi="Calibri"/>
          <w:sz w:val="22"/>
          <w:szCs w:val="22"/>
        </w:rPr>
      </w:pPr>
    </w:p>
    <w:p w:rsidR="00310E00" w:rsidRDefault="00310E00" w:rsidP="00310E00">
      <w:pPr>
        <w:tabs>
          <w:tab w:val="right" w:pos="9129"/>
        </w:tabs>
        <w:ind w:left="567" w:hanging="567"/>
        <w:rPr>
          <w:rFonts w:ascii="Calibri" w:hAnsi="Calibri" w:cs="Arial"/>
          <w:b/>
        </w:rPr>
      </w:pPr>
      <w:r w:rsidRPr="000F5F26">
        <w:rPr>
          <w:rFonts w:ascii="Calibri" w:hAnsi="Calibri" w:cs="Arial"/>
          <w:b/>
        </w:rPr>
        <w:t>Income</w:t>
      </w:r>
    </w:p>
    <w:tbl>
      <w:tblPr>
        <w:tblW w:w="11173" w:type="dxa"/>
        <w:tblInd w:w="108" w:type="dxa"/>
        <w:tblLook w:val="04A0"/>
      </w:tblPr>
      <w:tblGrid>
        <w:gridCol w:w="9498"/>
        <w:gridCol w:w="1675"/>
      </w:tblGrid>
      <w:tr w:rsidR="00310E00" w:rsidRPr="005D62F9" w:rsidTr="00445CA2">
        <w:trPr>
          <w:trHeight w:val="300"/>
        </w:trPr>
        <w:tc>
          <w:tcPr>
            <w:tcW w:w="9498" w:type="dxa"/>
            <w:tcBorders>
              <w:top w:val="nil"/>
              <w:left w:val="nil"/>
              <w:bottom w:val="nil"/>
              <w:right w:val="nil"/>
            </w:tcBorders>
            <w:shd w:val="clear" w:color="auto" w:fill="auto"/>
            <w:noWrap/>
            <w:vAlign w:val="center"/>
            <w:hideMark/>
          </w:tcPr>
          <w:p w:rsidR="00310E00" w:rsidRDefault="00310E00" w:rsidP="00445CA2">
            <w:pPr>
              <w:rPr>
                <w:rFonts w:ascii="Calibri" w:hAnsi="Calibri"/>
                <w:color w:val="000000"/>
                <w:sz w:val="22"/>
                <w:szCs w:val="22"/>
              </w:rPr>
            </w:pPr>
          </w:p>
          <w:p w:rsidR="00310E00" w:rsidRDefault="00D53DB9" w:rsidP="00445CA2">
            <w:pPr>
              <w:ind w:right="-1259"/>
              <w:rPr>
                <w:rFonts w:ascii="Calibri" w:hAnsi="Calibri"/>
                <w:color w:val="000000"/>
                <w:sz w:val="22"/>
                <w:szCs w:val="22"/>
              </w:rPr>
            </w:pPr>
            <w:r w:rsidRPr="00A01269">
              <w:rPr>
                <w:noProof/>
                <w:lang w:val="en-AU" w:eastAsia="en-AU"/>
              </w:rPr>
              <w:pict>
                <v:shape id="Picture 2" o:spid="_x0000_i1034" type="#_x0000_t75" style="width:468pt;height:118.5pt;visibility:visible;mso-wrap-style:square">
                  <v:imagedata r:id="rId17" o:title=""/>
                </v:shape>
              </w:pict>
            </w:r>
          </w:p>
          <w:p w:rsidR="00310E00" w:rsidRPr="005D62F9" w:rsidRDefault="00310E00" w:rsidP="00445CA2">
            <w:pPr>
              <w:rPr>
                <w:rFonts w:ascii="Calibri" w:hAnsi="Calibri"/>
                <w:color w:val="000000"/>
                <w:sz w:val="22"/>
                <w:szCs w:val="22"/>
              </w:rPr>
            </w:pPr>
          </w:p>
        </w:tc>
        <w:tc>
          <w:tcPr>
            <w:tcW w:w="1675" w:type="dxa"/>
            <w:tcBorders>
              <w:top w:val="nil"/>
              <w:left w:val="nil"/>
              <w:bottom w:val="nil"/>
              <w:right w:val="nil"/>
            </w:tcBorders>
            <w:shd w:val="clear" w:color="auto" w:fill="auto"/>
            <w:noWrap/>
            <w:vAlign w:val="center"/>
            <w:hideMark/>
          </w:tcPr>
          <w:p w:rsidR="00310E00" w:rsidRPr="005D62F9" w:rsidRDefault="00310E00" w:rsidP="00445CA2">
            <w:pPr>
              <w:jc w:val="right"/>
              <w:rPr>
                <w:rFonts w:ascii="Calibri" w:hAnsi="Calibri"/>
                <w:color w:val="000000"/>
                <w:sz w:val="22"/>
                <w:szCs w:val="22"/>
              </w:rPr>
            </w:pPr>
          </w:p>
        </w:tc>
      </w:tr>
    </w:tbl>
    <w:p w:rsidR="00310E00" w:rsidRPr="001018C9" w:rsidRDefault="00310E00" w:rsidP="00310E00">
      <w:pPr>
        <w:tabs>
          <w:tab w:val="right" w:pos="8505"/>
        </w:tabs>
        <w:rPr>
          <w:rFonts w:ascii="Calibri" w:hAnsi="Calibri"/>
          <w:sz w:val="22"/>
          <w:szCs w:val="22"/>
        </w:rPr>
      </w:pPr>
    </w:p>
    <w:p w:rsidR="00310E00" w:rsidRDefault="00310E00" w:rsidP="00310E00">
      <w:pPr>
        <w:tabs>
          <w:tab w:val="right" w:pos="8505"/>
        </w:tabs>
        <w:rPr>
          <w:rFonts w:ascii="Calibri" w:hAnsi="Calibri"/>
          <w:b/>
          <w:bCs/>
        </w:rPr>
      </w:pPr>
      <w:r w:rsidRPr="000F5F26">
        <w:rPr>
          <w:rFonts w:ascii="Calibri" w:hAnsi="Calibri"/>
          <w:b/>
          <w:bCs/>
        </w:rPr>
        <w:t>Expenses</w:t>
      </w:r>
    </w:p>
    <w:tbl>
      <w:tblPr>
        <w:tblW w:w="11290" w:type="dxa"/>
        <w:tblInd w:w="108" w:type="dxa"/>
        <w:tblLook w:val="04A0"/>
      </w:tblPr>
      <w:tblGrid>
        <w:gridCol w:w="9579"/>
        <w:gridCol w:w="1714"/>
      </w:tblGrid>
      <w:tr w:rsidR="00310E00" w:rsidRPr="005D62F9" w:rsidTr="00445CA2">
        <w:trPr>
          <w:trHeight w:val="300"/>
        </w:trPr>
        <w:tc>
          <w:tcPr>
            <w:tcW w:w="9576" w:type="dxa"/>
            <w:tcBorders>
              <w:top w:val="nil"/>
              <w:left w:val="nil"/>
              <w:bottom w:val="nil"/>
              <w:right w:val="nil"/>
            </w:tcBorders>
            <w:shd w:val="clear" w:color="auto" w:fill="auto"/>
            <w:noWrap/>
            <w:vAlign w:val="center"/>
            <w:hideMark/>
          </w:tcPr>
          <w:p w:rsidR="00310E00" w:rsidRDefault="00310E00" w:rsidP="00445CA2">
            <w:pPr>
              <w:rPr>
                <w:rFonts w:ascii="Calibri" w:hAnsi="Calibri"/>
                <w:color w:val="000000"/>
                <w:sz w:val="22"/>
                <w:szCs w:val="22"/>
              </w:rPr>
            </w:pPr>
          </w:p>
          <w:p w:rsidR="00310E00" w:rsidRDefault="00D53DB9" w:rsidP="00445CA2">
            <w:pPr>
              <w:rPr>
                <w:rFonts w:ascii="Calibri" w:hAnsi="Calibri"/>
                <w:color w:val="000000"/>
                <w:sz w:val="22"/>
                <w:szCs w:val="22"/>
              </w:rPr>
            </w:pPr>
            <w:r w:rsidRPr="00A01269">
              <w:rPr>
                <w:noProof/>
                <w:lang w:val="en-AU" w:eastAsia="en-AU"/>
              </w:rPr>
              <w:pict>
                <v:shape id="Picture 5" o:spid="_x0000_i1035" type="#_x0000_t75" style="width:468pt;height:359.25pt;visibility:visible;mso-wrap-style:square">
                  <v:imagedata r:id="rId18" o:title=""/>
                </v:shape>
              </w:pict>
            </w:r>
          </w:p>
          <w:p w:rsidR="00310E00" w:rsidRPr="005D62F9" w:rsidRDefault="00310E00" w:rsidP="00445CA2">
            <w:pPr>
              <w:rPr>
                <w:rFonts w:ascii="Calibri" w:hAnsi="Calibri"/>
                <w:color w:val="000000"/>
                <w:sz w:val="22"/>
                <w:szCs w:val="22"/>
              </w:rPr>
            </w:pPr>
          </w:p>
        </w:tc>
        <w:tc>
          <w:tcPr>
            <w:tcW w:w="1714" w:type="dxa"/>
            <w:tcBorders>
              <w:top w:val="nil"/>
              <w:left w:val="nil"/>
              <w:bottom w:val="nil"/>
              <w:right w:val="nil"/>
            </w:tcBorders>
            <w:shd w:val="clear" w:color="auto" w:fill="auto"/>
            <w:noWrap/>
            <w:vAlign w:val="center"/>
            <w:hideMark/>
          </w:tcPr>
          <w:p w:rsidR="00310E00" w:rsidRPr="005D62F9" w:rsidRDefault="00310E00" w:rsidP="00445CA2">
            <w:pPr>
              <w:jc w:val="right"/>
              <w:rPr>
                <w:rFonts w:ascii="Calibri" w:hAnsi="Calibri"/>
                <w:color w:val="000000"/>
                <w:sz w:val="22"/>
                <w:szCs w:val="22"/>
              </w:rPr>
            </w:pPr>
          </w:p>
        </w:tc>
      </w:tr>
    </w:tbl>
    <w:p w:rsidR="00310E00" w:rsidRPr="000815A6" w:rsidRDefault="00310E00" w:rsidP="00310E00">
      <w:pPr>
        <w:tabs>
          <w:tab w:val="right" w:pos="9129"/>
        </w:tabs>
        <w:ind w:left="96"/>
        <w:rPr>
          <w:rFonts w:ascii="Calibri" w:hAnsi="Calibri" w:cs="Calibri"/>
          <w:sz w:val="22"/>
          <w:szCs w:val="22"/>
        </w:rPr>
      </w:pPr>
    </w:p>
    <w:p w:rsidR="00310E00" w:rsidRPr="001018C9" w:rsidRDefault="00310E00" w:rsidP="00310E00">
      <w:pPr>
        <w:tabs>
          <w:tab w:val="right" w:pos="8505"/>
        </w:tabs>
        <w:ind w:left="567" w:hanging="567"/>
        <w:rPr>
          <w:rFonts w:ascii="Calibri" w:hAnsi="Calibri"/>
          <w:sz w:val="22"/>
          <w:szCs w:val="22"/>
        </w:rPr>
      </w:pPr>
      <w:r>
        <w:rPr>
          <w:rFonts w:ascii="Calibri" w:hAnsi="Calibri"/>
          <w:sz w:val="22"/>
          <w:szCs w:val="22"/>
        </w:rPr>
        <w:t>Neil Thomson</w:t>
      </w:r>
    </w:p>
    <w:p w:rsidR="000C3779" w:rsidRPr="000815A6" w:rsidRDefault="00310E00" w:rsidP="008B0BBE">
      <w:pPr>
        <w:tabs>
          <w:tab w:val="right" w:pos="8505"/>
        </w:tabs>
        <w:ind w:left="567" w:hanging="567"/>
        <w:rPr>
          <w:rFonts w:ascii="Calibri" w:hAnsi="Calibri" w:cs="Calibri"/>
          <w:sz w:val="22"/>
          <w:szCs w:val="22"/>
        </w:rPr>
      </w:pPr>
      <w:r>
        <w:rPr>
          <w:rFonts w:ascii="Calibri" w:hAnsi="Calibri"/>
          <w:sz w:val="22"/>
          <w:szCs w:val="22"/>
        </w:rPr>
        <w:t>August 2017</w:t>
      </w:r>
    </w:p>
    <w:p w:rsidR="00436A66" w:rsidRPr="001018C9" w:rsidRDefault="00436A66" w:rsidP="00AF23A4">
      <w:pPr>
        <w:rPr>
          <w:rFonts w:ascii="Calibri" w:hAnsi="Calibri" w:cs="Tahoma"/>
          <w:b/>
          <w:bCs/>
          <w:sz w:val="22"/>
          <w:szCs w:val="22"/>
        </w:rPr>
      </w:pPr>
    </w:p>
    <w:p w:rsidR="008B0BBE" w:rsidRPr="008529B8" w:rsidRDefault="003435F5" w:rsidP="008B0BBE">
      <w:pPr>
        <w:rPr>
          <w:b/>
          <w:sz w:val="28"/>
          <w:szCs w:val="28"/>
        </w:rPr>
      </w:pPr>
      <w:r>
        <w:rPr>
          <w:rFonts w:ascii="Calibri" w:hAnsi="Calibri"/>
          <w:b/>
          <w:bCs/>
          <w:sz w:val="22"/>
          <w:szCs w:val="22"/>
        </w:rPr>
        <w:br w:type="page"/>
      </w:r>
      <w:r w:rsidR="003A091E" w:rsidRPr="008B0BBE">
        <w:rPr>
          <w:rFonts w:asciiTheme="minorHAnsi" w:hAnsiTheme="minorHAnsi"/>
          <w:b/>
          <w:sz w:val="28"/>
          <w:szCs w:val="28"/>
        </w:rPr>
        <w:lastRenderedPageBreak/>
        <w:t>SLATEY CREEK BLACK GUM RESERVE 2016</w:t>
      </w:r>
      <w:r w:rsidR="003A091E" w:rsidRPr="008B0BBE">
        <w:rPr>
          <w:rFonts w:ascii="Calibri" w:hAnsi="Calibri"/>
          <w:b/>
          <w:bCs/>
          <w:sz w:val="28"/>
          <w:szCs w:val="28"/>
        </w:rPr>
        <w:t>–</w:t>
      </w:r>
      <w:r w:rsidR="003A091E" w:rsidRPr="008B0BBE">
        <w:rPr>
          <w:rFonts w:asciiTheme="minorHAnsi" w:hAnsiTheme="minorHAnsi"/>
          <w:b/>
          <w:sz w:val="28"/>
          <w:szCs w:val="28"/>
        </w:rPr>
        <w:t>17</w:t>
      </w:r>
    </w:p>
    <w:p w:rsidR="008B0BBE" w:rsidRPr="008B0BBE" w:rsidRDefault="008B0BBE" w:rsidP="00FD11E8">
      <w:pPr>
        <w:rPr>
          <w:rFonts w:asciiTheme="minorHAnsi" w:hAnsiTheme="minorHAnsi"/>
          <w:b/>
          <w:sz w:val="28"/>
          <w:szCs w:val="28"/>
          <w:lang w:val="en-AU"/>
        </w:rPr>
      </w:pPr>
    </w:p>
    <w:p w:rsidR="008B0BBE" w:rsidRPr="008B0BBE" w:rsidRDefault="008B0BBE" w:rsidP="008B0BBE">
      <w:pPr>
        <w:pStyle w:val="PlainText"/>
        <w:rPr>
          <w:rFonts w:asciiTheme="minorHAnsi" w:hAnsiTheme="minorHAnsi"/>
          <w:sz w:val="24"/>
          <w:szCs w:val="24"/>
        </w:rPr>
      </w:pPr>
      <w:proofErr w:type="gramStart"/>
      <w:r w:rsidRPr="008B0BBE">
        <w:rPr>
          <w:rFonts w:asciiTheme="minorHAnsi" w:hAnsiTheme="minorHAnsi"/>
          <w:sz w:val="24"/>
          <w:szCs w:val="24"/>
        </w:rPr>
        <w:t xml:space="preserve">A fairly quiet year at </w:t>
      </w:r>
      <w:proofErr w:type="spellStart"/>
      <w:r w:rsidRPr="008B0BBE">
        <w:rPr>
          <w:rFonts w:asciiTheme="minorHAnsi" w:hAnsiTheme="minorHAnsi"/>
          <w:sz w:val="24"/>
          <w:szCs w:val="24"/>
        </w:rPr>
        <w:t>Slatey</w:t>
      </w:r>
      <w:proofErr w:type="spellEnd"/>
      <w:r w:rsidRPr="008B0BBE">
        <w:rPr>
          <w:rFonts w:asciiTheme="minorHAnsi" w:hAnsiTheme="minorHAnsi"/>
          <w:sz w:val="24"/>
          <w:szCs w:val="24"/>
        </w:rPr>
        <w:t xml:space="preserve"> Creek this year</w:t>
      </w:r>
      <w:r>
        <w:rPr>
          <w:rFonts w:asciiTheme="minorHAnsi" w:hAnsiTheme="minorHAnsi"/>
          <w:sz w:val="24"/>
          <w:szCs w:val="24"/>
        </w:rPr>
        <w:t>.</w:t>
      </w:r>
      <w:proofErr w:type="gramEnd"/>
      <w:r>
        <w:rPr>
          <w:rFonts w:asciiTheme="minorHAnsi" w:hAnsiTheme="minorHAnsi"/>
          <w:sz w:val="24"/>
          <w:szCs w:val="24"/>
        </w:rPr>
        <w:t xml:space="preserve"> </w:t>
      </w:r>
      <w:r w:rsidRPr="008B0BBE">
        <w:rPr>
          <w:rFonts w:asciiTheme="minorHAnsi" w:hAnsiTheme="minorHAnsi"/>
          <w:sz w:val="24"/>
          <w:szCs w:val="24"/>
        </w:rPr>
        <w:t xml:space="preserve">Our annual group working bee was held in August 2016. Three quarters of the reserve was cleared of young emerging woody weeds such as blackberry, gorse and broom and the stumps were poisoned. The whole reserve was also checked for rubbish. </w:t>
      </w:r>
    </w:p>
    <w:p w:rsidR="008B0BBE" w:rsidRPr="008B0BBE" w:rsidRDefault="008B0BBE" w:rsidP="008B0BBE">
      <w:pPr>
        <w:pStyle w:val="PlainText"/>
        <w:rPr>
          <w:rFonts w:asciiTheme="minorHAnsi" w:hAnsiTheme="minorHAnsi"/>
          <w:sz w:val="24"/>
          <w:szCs w:val="24"/>
        </w:rPr>
      </w:pPr>
    </w:p>
    <w:p w:rsidR="008B0BBE" w:rsidRPr="008B0BBE" w:rsidRDefault="008B0BBE" w:rsidP="008B0BBE">
      <w:pPr>
        <w:pStyle w:val="PlainText"/>
        <w:rPr>
          <w:rFonts w:asciiTheme="minorHAnsi" w:hAnsiTheme="minorHAnsi"/>
          <w:sz w:val="24"/>
          <w:szCs w:val="24"/>
        </w:rPr>
      </w:pPr>
      <w:r w:rsidRPr="008B0BBE">
        <w:rPr>
          <w:rFonts w:asciiTheme="minorHAnsi" w:hAnsiTheme="minorHAnsi"/>
          <w:sz w:val="24"/>
          <w:szCs w:val="24"/>
        </w:rPr>
        <w:t xml:space="preserve">A very wet </w:t>
      </w:r>
      <w:r>
        <w:rPr>
          <w:rFonts w:asciiTheme="minorHAnsi" w:hAnsiTheme="minorHAnsi"/>
          <w:sz w:val="24"/>
          <w:szCs w:val="24"/>
        </w:rPr>
        <w:t>w</w:t>
      </w:r>
      <w:r w:rsidRPr="008B0BBE">
        <w:rPr>
          <w:rFonts w:asciiTheme="minorHAnsi" w:hAnsiTheme="minorHAnsi"/>
          <w:sz w:val="24"/>
          <w:szCs w:val="24"/>
        </w:rPr>
        <w:t xml:space="preserve">inter and </w:t>
      </w:r>
      <w:r>
        <w:rPr>
          <w:rFonts w:asciiTheme="minorHAnsi" w:hAnsiTheme="minorHAnsi"/>
          <w:sz w:val="24"/>
          <w:szCs w:val="24"/>
        </w:rPr>
        <w:t>s</w:t>
      </w:r>
      <w:r w:rsidRPr="008B0BBE">
        <w:rPr>
          <w:rFonts w:asciiTheme="minorHAnsi" w:hAnsiTheme="minorHAnsi"/>
          <w:sz w:val="24"/>
          <w:szCs w:val="24"/>
        </w:rPr>
        <w:t>pring in 2016 saw the creek near the top of its banks on numerous occasions. It is pleasing to be able to say there was minimal further erosion to the banks in a couple of spots that have been heavily planted by Landcare to prevent this. Most of our other past plantings at the reserve are continuing to thrive.</w:t>
      </w:r>
    </w:p>
    <w:p w:rsidR="008B0BBE" w:rsidRPr="008B0BBE" w:rsidRDefault="008B0BBE" w:rsidP="008B0BBE">
      <w:pPr>
        <w:pStyle w:val="PlainText"/>
        <w:rPr>
          <w:rFonts w:asciiTheme="minorHAnsi" w:hAnsiTheme="minorHAnsi"/>
          <w:sz w:val="24"/>
          <w:szCs w:val="24"/>
        </w:rPr>
      </w:pPr>
    </w:p>
    <w:p w:rsidR="008B0BBE" w:rsidRPr="008B0BBE" w:rsidRDefault="008B0BBE" w:rsidP="008B0BBE">
      <w:pPr>
        <w:pStyle w:val="PlainText"/>
        <w:rPr>
          <w:rFonts w:asciiTheme="minorHAnsi" w:hAnsiTheme="minorHAnsi"/>
          <w:sz w:val="24"/>
          <w:szCs w:val="24"/>
        </w:rPr>
      </w:pPr>
      <w:r w:rsidRPr="008B0BBE">
        <w:rPr>
          <w:rFonts w:asciiTheme="minorHAnsi" w:hAnsiTheme="minorHAnsi"/>
          <w:sz w:val="24"/>
          <w:szCs w:val="24"/>
        </w:rPr>
        <w:t xml:space="preserve">I continue to regularly check the reserve for any problems and am always on the lookout for new weed outbreaks. For example I discovered a small patch of </w:t>
      </w:r>
      <w:r w:rsidR="008529B8">
        <w:rPr>
          <w:rFonts w:asciiTheme="minorHAnsi" w:hAnsiTheme="minorHAnsi"/>
          <w:sz w:val="24"/>
          <w:szCs w:val="24"/>
        </w:rPr>
        <w:t>a</w:t>
      </w:r>
      <w:r w:rsidRPr="008B0BBE">
        <w:rPr>
          <w:rFonts w:asciiTheme="minorHAnsi" w:hAnsiTheme="minorHAnsi"/>
          <w:sz w:val="24"/>
          <w:szCs w:val="24"/>
        </w:rPr>
        <w:t xml:space="preserve">ngled onion weed for the first time which was probably washed down in previous floods. I have removed the bulbs by hand and will check the area again this </w:t>
      </w:r>
      <w:r w:rsidR="008529B8">
        <w:rPr>
          <w:rFonts w:asciiTheme="minorHAnsi" w:hAnsiTheme="minorHAnsi"/>
          <w:sz w:val="24"/>
          <w:szCs w:val="24"/>
        </w:rPr>
        <w:t>s</w:t>
      </w:r>
      <w:r w:rsidRPr="008B0BBE">
        <w:rPr>
          <w:rFonts w:asciiTheme="minorHAnsi" w:hAnsiTheme="minorHAnsi"/>
          <w:sz w:val="24"/>
          <w:szCs w:val="24"/>
        </w:rPr>
        <w:t>pring.</w:t>
      </w:r>
    </w:p>
    <w:p w:rsidR="008B0BBE" w:rsidRPr="008B0BBE" w:rsidRDefault="008B0BBE" w:rsidP="008B0BBE">
      <w:pPr>
        <w:pStyle w:val="PlainText"/>
        <w:rPr>
          <w:rFonts w:asciiTheme="minorHAnsi" w:hAnsiTheme="minorHAnsi"/>
          <w:sz w:val="24"/>
          <w:szCs w:val="24"/>
        </w:rPr>
      </w:pPr>
    </w:p>
    <w:p w:rsidR="008B0BBE" w:rsidRPr="008B0BBE" w:rsidRDefault="008B0BBE" w:rsidP="008B0BBE">
      <w:pPr>
        <w:pStyle w:val="PlainText"/>
        <w:rPr>
          <w:rFonts w:asciiTheme="minorHAnsi" w:hAnsiTheme="minorHAnsi"/>
          <w:sz w:val="24"/>
          <w:szCs w:val="24"/>
        </w:rPr>
      </w:pPr>
      <w:r w:rsidRPr="008B0BBE">
        <w:rPr>
          <w:rFonts w:asciiTheme="minorHAnsi" w:hAnsiTheme="minorHAnsi"/>
          <w:sz w:val="24"/>
          <w:szCs w:val="24"/>
        </w:rPr>
        <w:t xml:space="preserve">The next group working </w:t>
      </w:r>
      <w:proofErr w:type="gramStart"/>
      <w:r w:rsidRPr="008B0BBE">
        <w:rPr>
          <w:rFonts w:asciiTheme="minorHAnsi" w:hAnsiTheme="minorHAnsi"/>
          <w:sz w:val="24"/>
          <w:szCs w:val="24"/>
        </w:rPr>
        <w:t>bee will</w:t>
      </w:r>
      <w:proofErr w:type="gramEnd"/>
      <w:r w:rsidRPr="008B0BBE">
        <w:rPr>
          <w:rFonts w:asciiTheme="minorHAnsi" w:hAnsiTheme="minorHAnsi"/>
          <w:sz w:val="24"/>
          <w:szCs w:val="24"/>
        </w:rPr>
        <w:t xml:space="preserve"> in </w:t>
      </w:r>
      <w:r w:rsidR="005B0B99">
        <w:rPr>
          <w:rFonts w:asciiTheme="minorHAnsi" w:hAnsiTheme="minorHAnsi"/>
          <w:sz w:val="24"/>
          <w:szCs w:val="24"/>
        </w:rPr>
        <w:t>a</w:t>
      </w:r>
      <w:r w:rsidRPr="008B0BBE">
        <w:rPr>
          <w:rFonts w:asciiTheme="minorHAnsi" w:hAnsiTheme="minorHAnsi"/>
          <w:sz w:val="24"/>
          <w:szCs w:val="24"/>
        </w:rPr>
        <w:t xml:space="preserve">utumn 2018 with </w:t>
      </w:r>
      <w:r>
        <w:rPr>
          <w:rFonts w:asciiTheme="minorHAnsi" w:hAnsiTheme="minorHAnsi"/>
          <w:sz w:val="24"/>
          <w:szCs w:val="24"/>
        </w:rPr>
        <w:t>h</w:t>
      </w:r>
      <w:r w:rsidRPr="008B0BBE">
        <w:rPr>
          <w:rFonts w:asciiTheme="minorHAnsi" w:hAnsiTheme="minorHAnsi"/>
          <w:sz w:val="24"/>
          <w:szCs w:val="24"/>
        </w:rPr>
        <w:t>awthorn seedlings a top priority to remove.</w:t>
      </w:r>
    </w:p>
    <w:p w:rsidR="008B0BBE" w:rsidRPr="008B0BBE" w:rsidRDefault="008B0BBE" w:rsidP="008B0BBE">
      <w:pPr>
        <w:pStyle w:val="PlainText"/>
        <w:rPr>
          <w:rFonts w:asciiTheme="minorHAnsi" w:hAnsiTheme="minorHAnsi"/>
          <w:sz w:val="24"/>
          <w:szCs w:val="24"/>
        </w:rPr>
      </w:pPr>
    </w:p>
    <w:p w:rsidR="008B0BBE" w:rsidRDefault="008B0BBE" w:rsidP="008B0BBE">
      <w:pPr>
        <w:pStyle w:val="PlainText"/>
        <w:rPr>
          <w:rFonts w:asciiTheme="minorHAnsi" w:hAnsiTheme="minorHAnsi"/>
          <w:sz w:val="24"/>
          <w:szCs w:val="24"/>
        </w:rPr>
      </w:pPr>
      <w:r w:rsidRPr="008B0BBE">
        <w:rPr>
          <w:rFonts w:asciiTheme="minorHAnsi" w:hAnsiTheme="minorHAnsi"/>
          <w:sz w:val="24"/>
          <w:szCs w:val="24"/>
        </w:rPr>
        <w:t xml:space="preserve">David Gossip </w:t>
      </w:r>
    </w:p>
    <w:p w:rsidR="008B0BBE" w:rsidRPr="008B0BBE" w:rsidRDefault="008B0BBE" w:rsidP="008B0BBE">
      <w:pPr>
        <w:pStyle w:val="PlainText"/>
        <w:rPr>
          <w:rFonts w:asciiTheme="minorHAnsi" w:hAnsiTheme="minorHAnsi"/>
          <w:sz w:val="24"/>
          <w:szCs w:val="24"/>
        </w:rPr>
      </w:pPr>
      <w:r>
        <w:rPr>
          <w:rFonts w:asciiTheme="minorHAnsi" w:hAnsiTheme="minorHAnsi"/>
          <w:sz w:val="24"/>
          <w:szCs w:val="24"/>
        </w:rPr>
        <w:t>August 2017</w:t>
      </w:r>
    </w:p>
    <w:p w:rsidR="008B0BBE" w:rsidRDefault="008B0BBE" w:rsidP="00FD11E8">
      <w:pPr>
        <w:rPr>
          <w:rFonts w:asciiTheme="minorHAnsi" w:hAnsiTheme="minorHAnsi"/>
          <w:b/>
          <w:sz w:val="28"/>
          <w:szCs w:val="28"/>
          <w:lang w:val="en-AU"/>
        </w:rPr>
      </w:pPr>
    </w:p>
    <w:p w:rsidR="008B0BBE" w:rsidRDefault="008B0BBE" w:rsidP="00FD11E8">
      <w:pPr>
        <w:rPr>
          <w:rFonts w:asciiTheme="minorHAnsi" w:hAnsiTheme="minorHAnsi"/>
          <w:b/>
          <w:sz w:val="28"/>
          <w:szCs w:val="28"/>
          <w:lang w:val="en-AU"/>
        </w:rPr>
      </w:pPr>
    </w:p>
    <w:p w:rsidR="008529B8" w:rsidRPr="008529B8" w:rsidRDefault="00D53DB9" w:rsidP="008529B8">
      <w:pPr>
        <w:rPr>
          <w:b/>
          <w:sz w:val="28"/>
          <w:szCs w:val="28"/>
        </w:rPr>
      </w:pPr>
      <w:r w:rsidRPr="00A01269">
        <w:rPr>
          <w:rFonts w:asciiTheme="minorHAnsi" w:hAnsiTheme="minorHAnsi"/>
          <w:b/>
          <w:sz w:val="28"/>
          <w:szCs w:val="28"/>
        </w:rPr>
        <w:pict>
          <v:shape id="_x0000_i1036" type="#_x0000_t75" style="width:124.5pt;height:43.5pt">
            <v:imagedata r:id="rId19" o:title="MRIMAG_Final40mm"/>
          </v:shape>
        </w:pict>
      </w:r>
      <w:r w:rsidR="00202FF9">
        <w:rPr>
          <w:rFonts w:asciiTheme="minorHAnsi" w:hAnsiTheme="minorHAnsi"/>
          <w:b/>
          <w:sz w:val="28"/>
          <w:szCs w:val="28"/>
        </w:rPr>
        <w:t xml:space="preserve">  </w:t>
      </w:r>
      <w:r w:rsidR="003A091E">
        <w:rPr>
          <w:rFonts w:asciiTheme="minorHAnsi" w:hAnsiTheme="minorHAnsi"/>
          <w:b/>
          <w:sz w:val="28"/>
          <w:szCs w:val="28"/>
        </w:rPr>
        <w:t xml:space="preserve"> </w:t>
      </w:r>
      <w:r w:rsidR="00202FF9">
        <w:rPr>
          <w:rFonts w:asciiTheme="minorHAnsi" w:hAnsiTheme="minorHAnsi"/>
          <w:b/>
          <w:sz w:val="28"/>
          <w:szCs w:val="28"/>
        </w:rPr>
        <w:t xml:space="preserve"> </w:t>
      </w:r>
      <w:r w:rsidR="003A091E">
        <w:rPr>
          <w:rFonts w:asciiTheme="minorHAnsi" w:hAnsiTheme="minorHAnsi"/>
          <w:b/>
          <w:sz w:val="28"/>
          <w:szCs w:val="28"/>
        </w:rPr>
        <w:t>MACEDON RANGES INDIAN MYNA ACTION GROUP</w:t>
      </w:r>
      <w:r w:rsidR="003A091E" w:rsidRPr="008B0BBE">
        <w:rPr>
          <w:rFonts w:asciiTheme="minorHAnsi" w:hAnsiTheme="minorHAnsi"/>
          <w:b/>
          <w:sz w:val="28"/>
          <w:szCs w:val="28"/>
        </w:rPr>
        <w:t xml:space="preserve"> 2016</w:t>
      </w:r>
      <w:r w:rsidR="003A091E" w:rsidRPr="008B0BBE">
        <w:rPr>
          <w:rFonts w:ascii="Calibri" w:hAnsi="Calibri"/>
          <w:b/>
          <w:bCs/>
          <w:sz w:val="28"/>
          <w:szCs w:val="28"/>
        </w:rPr>
        <w:t>–</w:t>
      </w:r>
      <w:r w:rsidR="003A091E" w:rsidRPr="008B0BBE">
        <w:rPr>
          <w:rFonts w:asciiTheme="minorHAnsi" w:hAnsiTheme="minorHAnsi"/>
          <w:b/>
          <w:sz w:val="28"/>
          <w:szCs w:val="28"/>
        </w:rPr>
        <w:t>17</w:t>
      </w:r>
    </w:p>
    <w:p w:rsidR="00202FF9" w:rsidRDefault="00202FF9" w:rsidP="00FD11E8">
      <w:pPr>
        <w:rPr>
          <w:rFonts w:asciiTheme="minorHAnsi" w:hAnsiTheme="minorHAnsi"/>
          <w:b/>
          <w:sz w:val="28"/>
          <w:szCs w:val="28"/>
          <w:lang w:val="en-AU"/>
        </w:rPr>
      </w:pPr>
    </w:p>
    <w:p w:rsidR="00202FF9" w:rsidRDefault="005F3D5F" w:rsidP="00202FF9">
      <w:pPr>
        <w:rPr>
          <w:rFonts w:asciiTheme="minorHAnsi" w:hAnsiTheme="minorHAnsi"/>
        </w:rPr>
      </w:pPr>
      <w:r>
        <w:rPr>
          <w:rFonts w:asciiTheme="minorHAnsi" w:hAnsiTheme="minorHAnsi"/>
        </w:rPr>
        <w:t>MRIMAG</w:t>
      </w:r>
      <w:r w:rsidR="00202FF9" w:rsidRPr="00202FF9">
        <w:rPr>
          <w:rFonts w:asciiTheme="minorHAnsi" w:hAnsiTheme="minorHAnsi"/>
        </w:rPr>
        <w:t xml:space="preserve"> has now been running for four years. It is currently operating across nine towns in the Macedon Ranges (Woodend, Newham, Kyneton, </w:t>
      </w:r>
      <w:proofErr w:type="spellStart"/>
      <w:r w:rsidR="00202FF9" w:rsidRPr="00202FF9">
        <w:rPr>
          <w:rFonts w:asciiTheme="minorHAnsi" w:hAnsiTheme="minorHAnsi"/>
        </w:rPr>
        <w:t>Malmsbury</w:t>
      </w:r>
      <w:proofErr w:type="spellEnd"/>
      <w:r w:rsidR="00202FF9" w:rsidRPr="00202FF9">
        <w:rPr>
          <w:rFonts w:asciiTheme="minorHAnsi" w:hAnsiTheme="minorHAnsi"/>
        </w:rPr>
        <w:t xml:space="preserve">, Gisborne, Macedon, Lancefield, </w:t>
      </w:r>
      <w:proofErr w:type="spellStart"/>
      <w:r w:rsidR="00202FF9" w:rsidRPr="00202FF9">
        <w:rPr>
          <w:rFonts w:asciiTheme="minorHAnsi" w:hAnsiTheme="minorHAnsi"/>
        </w:rPr>
        <w:t>Riddells</w:t>
      </w:r>
      <w:proofErr w:type="spellEnd"/>
      <w:r w:rsidR="00202FF9" w:rsidRPr="00202FF9">
        <w:rPr>
          <w:rFonts w:asciiTheme="minorHAnsi" w:hAnsiTheme="minorHAnsi"/>
        </w:rPr>
        <w:t xml:space="preserve"> Creek and </w:t>
      </w:r>
      <w:proofErr w:type="spellStart"/>
      <w:r w:rsidR="00202FF9" w:rsidRPr="00202FF9">
        <w:rPr>
          <w:rFonts w:asciiTheme="minorHAnsi" w:hAnsiTheme="minorHAnsi"/>
        </w:rPr>
        <w:t>Romsey</w:t>
      </w:r>
      <w:proofErr w:type="spellEnd"/>
      <w:r w:rsidR="00202FF9" w:rsidRPr="00202FF9">
        <w:rPr>
          <w:rFonts w:asciiTheme="minorHAnsi" w:hAnsiTheme="minorHAnsi"/>
        </w:rPr>
        <w:t xml:space="preserve">) with </w:t>
      </w:r>
      <w:r w:rsidR="00202FF9">
        <w:rPr>
          <w:rFonts w:asciiTheme="minorHAnsi" w:hAnsiTheme="minorHAnsi"/>
        </w:rPr>
        <w:t>nearly 250</w:t>
      </w:r>
      <w:r w:rsidR="00202FF9" w:rsidRPr="00202FF9">
        <w:rPr>
          <w:rFonts w:asciiTheme="minorHAnsi" w:hAnsiTheme="minorHAnsi"/>
        </w:rPr>
        <w:t xml:space="preserve"> traps </w:t>
      </w:r>
      <w:r>
        <w:rPr>
          <w:rFonts w:asciiTheme="minorHAnsi" w:hAnsiTheme="minorHAnsi"/>
        </w:rPr>
        <w:t xml:space="preserve">and trappers </w:t>
      </w:r>
      <w:r w:rsidR="00202FF9" w:rsidRPr="00202FF9">
        <w:rPr>
          <w:rFonts w:asciiTheme="minorHAnsi" w:hAnsiTheme="minorHAnsi"/>
        </w:rPr>
        <w:t xml:space="preserve">spread across the program. </w:t>
      </w:r>
    </w:p>
    <w:p w:rsidR="00202FF9" w:rsidRPr="00202FF9" w:rsidRDefault="00202FF9" w:rsidP="00202FF9">
      <w:pPr>
        <w:rPr>
          <w:rFonts w:asciiTheme="minorHAnsi" w:hAnsiTheme="minorHAnsi"/>
        </w:rPr>
      </w:pPr>
    </w:p>
    <w:p w:rsidR="00202FF9" w:rsidRDefault="00202FF9" w:rsidP="00202FF9">
      <w:pPr>
        <w:rPr>
          <w:rFonts w:asciiTheme="minorHAnsi" w:hAnsiTheme="minorHAnsi"/>
        </w:rPr>
      </w:pPr>
      <w:r w:rsidRPr="00202FF9">
        <w:rPr>
          <w:rFonts w:asciiTheme="minorHAnsi" w:hAnsiTheme="minorHAnsi"/>
        </w:rPr>
        <w:t xml:space="preserve">Total catch numbers to date stand at </w:t>
      </w:r>
      <w:r w:rsidR="005F3D5F">
        <w:rPr>
          <w:rFonts w:asciiTheme="minorHAnsi" w:hAnsiTheme="minorHAnsi"/>
        </w:rPr>
        <w:t>over 5000</w:t>
      </w:r>
      <w:r w:rsidRPr="00202FF9">
        <w:rPr>
          <w:rFonts w:asciiTheme="minorHAnsi" w:hAnsiTheme="minorHAnsi"/>
        </w:rPr>
        <w:t xml:space="preserve"> birds, </w:t>
      </w:r>
      <w:r w:rsidR="005F3D5F">
        <w:rPr>
          <w:rFonts w:asciiTheme="minorHAnsi" w:hAnsiTheme="minorHAnsi"/>
        </w:rPr>
        <w:t>with monthly catch numbers declining across the board. While this is a good sign, our work is still far from done: in May alone, 72 birds were caught in Gisborne and 40 in Woodend</w:t>
      </w:r>
      <w:r w:rsidRPr="00202FF9">
        <w:rPr>
          <w:rFonts w:asciiTheme="minorHAnsi" w:hAnsiTheme="minorHAnsi"/>
        </w:rPr>
        <w:t xml:space="preserve">. </w:t>
      </w:r>
    </w:p>
    <w:p w:rsidR="00202FF9" w:rsidRDefault="00202FF9" w:rsidP="00202FF9">
      <w:pPr>
        <w:rPr>
          <w:rFonts w:asciiTheme="minorHAnsi" w:hAnsiTheme="minorHAnsi"/>
        </w:rPr>
      </w:pPr>
    </w:p>
    <w:p w:rsidR="00202FF9" w:rsidRDefault="005F3D5F" w:rsidP="00FD11E8">
      <w:pPr>
        <w:rPr>
          <w:rFonts w:ascii="Calibri" w:hAnsi="Calibri"/>
          <w:color w:val="000000"/>
        </w:rPr>
      </w:pPr>
      <w:r>
        <w:rPr>
          <w:rFonts w:asciiTheme="minorHAnsi" w:hAnsiTheme="minorHAnsi"/>
        </w:rPr>
        <w:t>This year the group participated in a research project run by the A</w:t>
      </w:r>
      <w:r>
        <w:rPr>
          <w:rFonts w:ascii="Calibri" w:hAnsi="Calibri"/>
          <w:color w:val="000000"/>
        </w:rPr>
        <w:t>ustralian Museum into the DNA of Australian mynas and their dispersal. Several trappers contributed carcasses from their towns to be part of the research. Information will be made available to members as the research continues.</w:t>
      </w:r>
    </w:p>
    <w:p w:rsidR="005F3D5F" w:rsidRDefault="005F3D5F" w:rsidP="00FD11E8">
      <w:pPr>
        <w:rPr>
          <w:rFonts w:ascii="Calibri" w:hAnsi="Calibri"/>
          <w:color w:val="000000"/>
        </w:rPr>
      </w:pPr>
    </w:p>
    <w:p w:rsidR="00202FF9" w:rsidRDefault="00202FF9" w:rsidP="00FD11E8">
      <w:pPr>
        <w:rPr>
          <w:rFonts w:asciiTheme="minorHAnsi" w:hAnsiTheme="minorHAnsi"/>
          <w:b/>
          <w:sz w:val="28"/>
          <w:szCs w:val="28"/>
          <w:lang w:val="en-AU"/>
        </w:rPr>
      </w:pPr>
      <w:r>
        <w:rPr>
          <w:rFonts w:ascii="Calibri" w:hAnsi="Calibri"/>
          <w:color w:val="000000"/>
        </w:rPr>
        <w:t>It’s about this time of year mynas will start to pair up and begin their nest building. Trappers are encouraged to dust their traps off and get busy trapping the spring fledglings</w:t>
      </w:r>
      <w:r w:rsidR="002A0312">
        <w:rPr>
          <w:rFonts w:ascii="Calibri" w:hAnsi="Calibri"/>
          <w:color w:val="000000"/>
        </w:rPr>
        <w:t>. Don’t forget to keep those chook bins and compost bays covered to deter mynas at your place.</w:t>
      </w:r>
    </w:p>
    <w:p w:rsidR="002A0312" w:rsidRDefault="002A0312" w:rsidP="00202FF9">
      <w:pPr>
        <w:pStyle w:val="PlainText"/>
        <w:rPr>
          <w:rFonts w:asciiTheme="minorHAnsi" w:hAnsiTheme="minorHAnsi"/>
          <w:sz w:val="24"/>
          <w:szCs w:val="24"/>
        </w:rPr>
      </w:pPr>
    </w:p>
    <w:p w:rsidR="00202FF9" w:rsidRDefault="00202FF9" w:rsidP="00202FF9">
      <w:pPr>
        <w:pStyle w:val="PlainText"/>
        <w:rPr>
          <w:rFonts w:asciiTheme="minorHAnsi" w:hAnsiTheme="minorHAnsi"/>
          <w:sz w:val="24"/>
          <w:szCs w:val="24"/>
        </w:rPr>
      </w:pPr>
      <w:r>
        <w:rPr>
          <w:rFonts w:asciiTheme="minorHAnsi" w:hAnsiTheme="minorHAnsi"/>
          <w:sz w:val="24"/>
          <w:szCs w:val="24"/>
        </w:rPr>
        <w:t>Ron Fink and Kate Daniel</w:t>
      </w:r>
      <w:r w:rsidRPr="008B0BBE">
        <w:rPr>
          <w:rFonts w:asciiTheme="minorHAnsi" w:hAnsiTheme="minorHAnsi"/>
          <w:sz w:val="24"/>
          <w:szCs w:val="24"/>
        </w:rPr>
        <w:t xml:space="preserve"> </w:t>
      </w:r>
    </w:p>
    <w:p w:rsidR="00202FF9" w:rsidRPr="008B0BBE" w:rsidRDefault="00202FF9" w:rsidP="00202FF9">
      <w:pPr>
        <w:pStyle w:val="PlainText"/>
        <w:rPr>
          <w:rFonts w:asciiTheme="minorHAnsi" w:hAnsiTheme="minorHAnsi"/>
          <w:sz w:val="24"/>
          <w:szCs w:val="24"/>
        </w:rPr>
      </w:pPr>
      <w:r>
        <w:rPr>
          <w:rFonts w:asciiTheme="minorHAnsi" w:hAnsiTheme="minorHAnsi"/>
          <w:sz w:val="24"/>
          <w:szCs w:val="24"/>
        </w:rPr>
        <w:t>August 2017</w:t>
      </w:r>
    </w:p>
    <w:p w:rsidR="00B76EFA" w:rsidRPr="00FD11E8" w:rsidRDefault="008529B8" w:rsidP="00FD11E8">
      <w:pPr>
        <w:rPr>
          <w:rFonts w:asciiTheme="minorHAnsi" w:hAnsiTheme="minorHAnsi"/>
          <w:b/>
          <w:sz w:val="28"/>
          <w:szCs w:val="28"/>
          <w:lang w:val="en-AU"/>
        </w:rPr>
      </w:pPr>
      <w:r w:rsidRPr="00202FF9">
        <w:rPr>
          <w:rFonts w:asciiTheme="minorHAnsi" w:hAnsiTheme="minorHAnsi"/>
          <w:b/>
          <w:sz w:val="28"/>
          <w:szCs w:val="28"/>
          <w:lang w:val="en-AU"/>
        </w:rPr>
        <w:br w:type="page"/>
      </w:r>
      <w:r w:rsidR="003A091E">
        <w:rPr>
          <w:rFonts w:asciiTheme="minorHAnsi" w:hAnsiTheme="minorHAnsi"/>
          <w:b/>
          <w:sz w:val="28"/>
          <w:szCs w:val="28"/>
          <w:lang w:val="en-AU"/>
        </w:rPr>
        <w:lastRenderedPageBreak/>
        <w:t xml:space="preserve">THURSDAY CREW </w:t>
      </w:r>
      <w:r w:rsidR="003A091E" w:rsidRPr="008B0BBE">
        <w:rPr>
          <w:rFonts w:asciiTheme="minorHAnsi" w:hAnsiTheme="minorHAnsi"/>
          <w:b/>
          <w:sz w:val="28"/>
          <w:szCs w:val="28"/>
        </w:rPr>
        <w:t>2016</w:t>
      </w:r>
      <w:r w:rsidR="003A091E" w:rsidRPr="008B0BBE">
        <w:rPr>
          <w:rFonts w:ascii="Calibri" w:hAnsi="Calibri"/>
          <w:b/>
          <w:bCs/>
          <w:sz w:val="28"/>
          <w:szCs w:val="28"/>
        </w:rPr>
        <w:t>–</w:t>
      </w:r>
      <w:r w:rsidR="003A091E" w:rsidRPr="008B0BBE">
        <w:rPr>
          <w:rFonts w:asciiTheme="minorHAnsi" w:hAnsiTheme="minorHAnsi"/>
          <w:b/>
          <w:sz w:val="28"/>
          <w:szCs w:val="28"/>
        </w:rPr>
        <w:t>17</w:t>
      </w:r>
    </w:p>
    <w:p w:rsidR="00B76EFA" w:rsidRPr="00B76EFA" w:rsidRDefault="00B76EFA" w:rsidP="00B76EFA">
      <w:pPr>
        <w:jc w:val="center"/>
        <w:rPr>
          <w:rFonts w:asciiTheme="minorHAnsi" w:hAnsiTheme="minorHAnsi"/>
          <w:b/>
          <w:lang w:val="en-AU"/>
        </w:rPr>
      </w:pPr>
    </w:p>
    <w:p w:rsidR="008B0BBE" w:rsidRPr="006423FF" w:rsidRDefault="008B0BBE" w:rsidP="008B0BBE">
      <w:pPr>
        <w:pStyle w:val="PlainText"/>
        <w:rPr>
          <w:rFonts w:asciiTheme="minorHAnsi" w:hAnsiTheme="minorHAnsi"/>
          <w:sz w:val="24"/>
          <w:szCs w:val="24"/>
        </w:rPr>
      </w:pPr>
      <w:r w:rsidRPr="006423FF">
        <w:rPr>
          <w:rFonts w:asciiTheme="minorHAnsi" w:hAnsiTheme="minorHAnsi"/>
          <w:sz w:val="24"/>
          <w:szCs w:val="24"/>
        </w:rPr>
        <w:t xml:space="preserve">The past year has not been without difficulties, with some of our elderly </w:t>
      </w:r>
      <w:r w:rsidR="00421DFC" w:rsidRPr="006423FF">
        <w:rPr>
          <w:rFonts w:asciiTheme="minorHAnsi" w:hAnsiTheme="minorHAnsi"/>
          <w:sz w:val="24"/>
          <w:szCs w:val="24"/>
        </w:rPr>
        <w:t>and</w:t>
      </w:r>
      <w:r w:rsidRPr="006423FF">
        <w:rPr>
          <w:rFonts w:asciiTheme="minorHAnsi" w:hAnsiTheme="minorHAnsi"/>
          <w:sz w:val="24"/>
          <w:szCs w:val="24"/>
        </w:rPr>
        <w:t xml:space="preserve"> </w:t>
      </w:r>
      <w:r w:rsidR="00421DFC" w:rsidRPr="006423FF">
        <w:rPr>
          <w:rFonts w:asciiTheme="minorHAnsi" w:hAnsiTheme="minorHAnsi"/>
          <w:sz w:val="24"/>
          <w:szCs w:val="24"/>
        </w:rPr>
        <w:t xml:space="preserve">more </w:t>
      </w:r>
      <w:r w:rsidRPr="006423FF">
        <w:rPr>
          <w:rFonts w:asciiTheme="minorHAnsi" w:hAnsiTheme="minorHAnsi"/>
          <w:sz w:val="24"/>
          <w:szCs w:val="24"/>
        </w:rPr>
        <w:t>experienced member</w:t>
      </w:r>
      <w:r w:rsidR="00421DFC" w:rsidRPr="006423FF">
        <w:rPr>
          <w:rFonts w:asciiTheme="minorHAnsi" w:hAnsiTheme="minorHAnsi"/>
          <w:sz w:val="24"/>
          <w:szCs w:val="24"/>
        </w:rPr>
        <w:t>s retiring due to health issues. H</w:t>
      </w:r>
      <w:r w:rsidRPr="006423FF">
        <w:rPr>
          <w:rFonts w:asciiTheme="minorHAnsi" w:hAnsiTheme="minorHAnsi"/>
          <w:sz w:val="24"/>
          <w:szCs w:val="24"/>
        </w:rPr>
        <w:t>owever the Crew were fortuitous to somehow gain the servic</w:t>
      </w:r>
      <w:r w:rsidR="00421DFC" w:rsidRPr="006423FF">
        <w:rPr>
          <w:rFonts w:asciiTheme="minorHAnsi" w:hAnsiTheme="minorHAnsi"/>
          <w:sz w:val="24"/>
          <w:szCs w:val="24"/>
        </w:rPr>
        <w:t xml:space="preserve">es of the indefatigable Debbie </w:t>
      </w:r>
      <w:r w:rsidR="006423FF">
        <w:rPr>
          <w:rFonts w:asciiTheme="minorHAnsi" w:hAnsiTheme="minorHAnsi"/>
          <w:sz w:val="24"/>
          <w:szCs w:val="24"/>
        </w:rPr>
        <w:t xml:space="preserve">Gamble </w:t>
      </w:r>
      <w:r w:rsidR="00421DFC" w:rsidRPr="006423FF">
        <w:rPr>
          <w:rFonts w:asciiTheme="minorHAnsi" w:hAnsiTheme="minorHAnsi"/>
          <w:sz w:val="24"/>
          <w:szCs w:val="24"/>
        </w:rPr>
        <w:t>and Rose</w:t>
      </w:r>
      <w:r w:rsidR="006423FF">
        <w:rPr>
          <w:rFonts w:asciiTheme="minorHAnsi" w:hAnsiTheme="minorHAnsi"/>
          <w:sz w:val="24"/>
          <w:szCs w:val="24"/>
        </w:rPr>
        <w:t xml:space="preserve"> Perich</w:t>
      </w:r>
      <w:r w:rsidRPr="006423FF">
        <w:rPr>
          <w:rFonts w:asciiTheme="minorHAnsi" w:hAnsiTheme="minorHAnsi"/>
          <w:sz w:val="24"/>
          <w:szCs w:val="24"/>
        </w:rPr>
        <w:t xml:space="preserve">, </w:t>
      </w:r>
      <w:r w:rsidR="00421DFC" w:rsidRPr="006423FF">
        <w:rPr>
          <w:rFonts w:asciiTheme="minorHAnsi" w:hAnsiTheme="minorHAnsi"/>
          <w:sz w:val="24"/>
          <w:szCs w:val="24"/>
        </w:rPr>
        <w:t>who have been</w:t>
      </w:r>
      <w:r w:rsidRPr="006423FF">
        <w:rPr>
          <w:rFonts w:asciiTheme="minorHAnsi" w:hAnsiTheme="minorHAnsi"/>
          <w:sz w:val="24"/>
          <w:szCs w:val="24"/>
        </w:rPr>
        <w:t xml:space="preserve"> instrumental </w:t>
      </w:r>
      <w:r w:rsidR="00421DFC" w:rsidRPr="006423FF">
        <w:rPr>
          <w:rFonts w:asciiTheme="minorHAnsi" w:hAnsiTheme="minorHAnsi"/>
          <w:sz w:val="24"/>
          <w:szCs w:val="24"/>
        </w:rPr>
        <w:t>in ensuring our work continues</w:t>
      </w:r>
      <w:r w:rsidRPr="006423FF">
        <w:rPr>
          <w:rFonts w:asciiTheme="minorHAnsi" w:hAnsiTheme="minorHAnsi"/>
          <w:sz w:val="24"/>
          <w:szCs w:val="24"/>
        </w:rPr>
        <w:t>.</w:t>
      </w:r>
    </w:p>
    <w:p w:rsidR="00421DFC" w:rsidRPr="006423FF" w:rsidRDefault="00421DFC" w:rsidP="008B0BBE">
      <w:pPr>
        <w:pStyle w:val="PlainText"/>
        <w:rPr>
          <w:rFonts w:asciiTheme="minorHAnsi" w:hAnsiTheme="minorHAnsi"/>
          <w:sz w:val="24"/>
          <w:szCs w:val="24"/>
        </w:rPr>
      </w:pPr>
    </w:p>
    <w:p w:rsidR="008B0BBE" w:rsidRPr="006423FF" w:rsidRDefault="00421DFC" w:rsidP="008B0BBE">
      <w:pPr>
        <w:pStyle w:val="PlainText"/>
        <w:rPr>
          <w:rFonts w:asciiTheme="minorHAnsi" w:hAnsiTheme="minorHAnsi"/>
          <w:sz w:val="24"/>
          <w:szCs w:val="24"/>
        </w:rPr>
      </w:pPr>
      <w:r w:rsidRPr="006423FF">
        <w:rPr>
          <w:rFonts w:asciiTheme="minorHAnsi" w:hAnsiTheme="minorHAnsi"/>
          <w:sz w:val="24"/>
          <w:szCs w:val="24"/>
        </w:rPr>
        <w:t>This year</w:t>
      </w:r>
      <w:r w:rsidR="008B0BBE" w:rsidRPr="006423FF">
        <w:rPr>
          <w:rFonts w:asciiTheme="minorHAnsi" w:hAnsiTheme="minorHAnsi"/>
          <w:sz w:val="24"/>
          <w:szCs w:val="24"/>
        </w:rPr>
        <w:t>, bes</w:t>
      </w:r>
      <w:r w:rsidRPr="006423FF">
        <w:rPr>
          <w:rFonts w:asciiTheme="minorHAnsi" w:hAnsiTheme="minorHAnsi"/>
          <w:sz w:val="24"/>
          <w:szCs w:val="24"/>
        </w:rPr>
        <w:t xml:space="preserve">ides the Lake </w:t>
      </w:r>
      <w:proofErr w:type="spellStart"/>
      <w:r w:rsidRPr="006423FF">
        <w:rPr>
          <w:rFonts w:asciiTheme="minorHAnsi" w:hAnsiTheme="minorHAnsi"/>
          <w:sz w:val="24"/>
          <w:szCs w:val="24"/>
        </w:rPr>
        <w:t>Earnshaw</w:t>
      </w:r>
      <w:proofErr w:type="spellEnd"/>
      <w:r w:rsidRPr="006423FF">
        <w:rPr>
          <w:rFonts w:asciiTheme="minorHAnsi" w:hAnsiTheme="minorHAnsi"/>
          <w:sz w:val="24"/>
          <w:szCs w:val="24"/>
        </w:rPr>
        <w:t xml:space="preserve"> environs</w:t>
      </w:r>
      <w:r w:rsidR="008B0BBE" w:rsidRPr="006423FF">
        <w:rPr>
          <w:rFonts w:asciiTheme="minorHAnsi" w:hAnsiTheme="minorHAnsi"/>
          <w:sz w:val="24"/>
          <w:szCs w:val="24"/>
        </w:rPr>
        <w:t>, we attempted to q</w:t>
      </w:r>
      <w:r w:rsidRPr="006423FF">
        <w:rPr>
          <w:rFonts w:asciiTheme="minorHAnsi" w:hAnsiTheme="minorHAnsi"/>
          <w:sz w:val="24"/>
          <w:szCs w:val="24"/>
        </w:rPr>
        <w:t>uell the proliferation of gorse</w:t>
      </w:r>
      <w:r w:rsidR="008B0BBE" w:rsidRPr="006423FF">
        <w:rPr>
          <w:rFonts w:asciiTheme="minorHAnsi" w:hAnsiTheme="minorHAnsi"/>
          <w:sz w:val="24"/>
          <w:szCs w:val="24"/>
        </w:rPr>
        <w:t xml:space="preserve">, broom </w:t>
      </w:r>
      <w:r w:rsidRPr="006423FF">
        <w:rPr>
          <w:rFonts w:asciiTheme="minorHAnsi" w:hAnsiTheme="minorHAnsi"/>
          <w:sz w:val="24"/>
          <w:szCs w:val="24"/>
        </w:rPr>
        <w:t>and</w:t>
      </w:r>
      <w:r w:rsidR="008B0BBE" w:rsidRPr="006423FF">
        <w:rPr>
          <w:rFonts w:asciiTheme="minorHAnsi" w:hAnsiTheme="minorHAnsi"/>
          <w:sz w:val="24"/>
          <w:szCs w:val="24"/>
        </w:rPr>
        <w:t xml:space="preserve"> blackberry along Quarry </w:t>
      </w:r>
      <w:r w:rsidR="006423FF">
        <w:rPr>
          <w:rFonts w:asciiTheme="minorHAnsi" w:hAnsiTheme="minorHAnsi"/>
          <w:sz w:val="24"/>
          <w:szCs w:val="24"/>
        </w:rPr>
        <w:t>Rd</w:t>
      </w:r>
      <w:r w:rsidR="008B0BBE" w:rsidRPr="006423FF">
        <w:rPr>
          <w:rFonts w:asciiTheme="minorHAnsi" w:hAnsiTheme="minorHAnsi"/>
          <w:sz w:val="24"/>
          <w:szCs w:val="24"/>
        </w:rPr>
        <w:t>.</w:t>
      </w:r>
      <w:r w:rsidRPr="006423FF">
        <w:rPr>
          <w:rFonts w:asciiTheme="minorHAnsi" w:hAnsiTheme="minorHAnsi"/>
          <w:sz w:val="24"/>
          <w:szCs w:val="24"/>
        </w:rPr>
        <w:t xml:space="preserve"> </w:t>
      </w:r>
      <w:r w:rsidR="008B0BBE" w:rsidRPr="006423FF">
        <w:rPr>
          <w:rFonts w:asciiTheme="minorHAnsi" w:hAnsiTheme="minorHAnsi"/>
          <w:sz w:val="24"/>
          <w:szCs w:val="24"/>
        </w:rPr>
        <w:t xml:space="preserve">To the north side of the railway line from the Medical Centre to Wood </w:t>
      </w:r>
      <w:r w:rsidR="006B4001">
        <w:rPr>
          <w:rFonts w:asciiTheme="minorHAnsi" w:hAnsiTheme="minorHAnsi"/>
          <w:sz w:val="24"/>
          <w:szCs w:val="24"/>
        </w:rPr>
        <w:t>St</w:t>
      </w:r>
      <w:r w:rsidR="008B0BBE" w:rsidRPr="006423FF">
        <w:rPr>
          <w:rFonts w:asciiTheme="minorHAnsi" w:hAnsiTheme="minorHAnsi"/>
          <w:sz w:val="24"/>
          <w:szCs w:val="24"/>
        </w:rPr>
        <w:t>, sim</w:t>
      </w:r>
      <w:r w:rsidRPr="006423FF">
        <w:rPr>
          <w:rFonts w:asciiTheme="minorHAnsi" w:hAnsiTheme="minorHAnsi"/>
          <w:sz w:val="24"/>
          <w:szCs w:val="24"/>
        </w:rPr>
        <w:t>ilar applications</w:t>
      </w:r>
      <w:r w:rsidR="006423FF">
        <w:rPr>
          <w:rFonts w:asciiTheme="minorHAnsi" w:hAnsiTheme="minorHAnsi"/>
          <w:sz w:val="24"/>
          <w:szCs w:val="24"/>
        </w:rPr>
        <w:t xml:space="preserve"> </w:t>
      </w:r>
      <w:r w:rsidRPr="006423FF">
        <w:rPr>
          <w:rFonts w:asciiTheme="minorHAnsi" w:hAnsiTheme="minorHAnsi"/>
          <w:sz w:val="24"/>
          <w:szCs w:val="24"/>
        </w:rPr>
        <w:t>were applied</w:t>
      </w:r>
      <w:r w:rsidR="008B0BBE" w:rsidRPr="006423FF">
        <w:rPr>
          <w:rFonts w:asciiTheme="minorHAnsi" w:hAnsiTheme="minorHAnsi"/>
          <w:sz w:val="24"/>
          <w:szCs w:val="24"/>
        </w:rPr>
        <w:t>.</w:t>
      </w:r>
    </w:p>
    <w:p w:rsidR="00421DFC" w:rsidRPr="006423FF" w:rsidRDefault="00421DFC" w:rsidP="008B0BBE">
      <w:pPr>
        <w:pStyle w:val="PlainText"/>
        <w:rPr>
          <w:rFonts w:asciiTheme="minorHAnsi" w:hAnsiTheme="minorHAnsi"/>
          <w:sz w:val="24"/>
          <w:szCs w:val="24"/>
        </w:rPr>
      </w:pPr>
    </w:p>
    <w:p w:rsidR="008B0BBE" w:rsidRPr="006423FF" w:rsidRDefault="008B0BBE" w:rsidP="008B0BBE">
      <w:pPr>
        <w:pStyle w:val="PlainText"/>
        <w:rPr>
          <w:rFonts w:asciiTheme="minorHAnsi" w:hAnsiTheme="minorHAnsi"/>
          <w:sz w:val="24"/>
          <w:szCs w:val="24"/>
        </w:rPr>
      </w:pPr>
      <w:r w:rsidRPr="006423FF">
        <w:rPr>
          <w:rFonts w:asciiTheme="minorHAnsi" w:hAnsiTheme="minorHAnsi"/>
          <w:sz w:val="24"/>
          <w:szCs w:val="24"/>
        </w:rPr>
        <w:t>We als</w:t>
      </w:r>
      <w:r w:rsidR="00421DFC" w:rsidRPr="006423FF">
        <w:rPr>
          <w:rFonts w:asciiTheme="minorHAnsi" w:hAnsiTheme="minorHAnsi"/>
          <w:sz w:val="24"/>
          <w:szCs w:val="24"/>
        </w:rPr>
        <w:t>o assisted in the preparations and</w:t>
      </w:r>
      <w:r w:rsidRPr="006423FF">
        <w:rPr>
          <w:rFonts w:asciiTheme="minorHAnsi" w:hAnsiTheme="minorHAnsi"/>
          <w:sz w:val="24"/>
          <w:szCs w:val="24"/>
        </w:rPr>
        <w:t xml:space="preserve"> plantings at Gle</w:t>
      </w:r>
      <w:r w:rsidR="006423FF">
        <w:rPr>
          <w:rFonts w:asciiTheme="minorHAnsi" w:hAnsiTheme="minorHAnsi"/>
          <w:sz w:val="24"/>
          <w:szCs w:val="24"/>
        </w:rPr>
        <w:t xml:space="preserve">n Osmond </w:t>
      </w:r>
      <w:r w:rsidR="00421DFC" w:rsidRPr="006423FF">
        <w:rPr>
          <w:rFonts w:asciiTheme="minorHAnsi" w:hAnsiTheme="minorHAnsi"/>
          <w:sz w:val="24"/>
          <w:szCs w:val="24"/>
        </w:rPr>
        <w:t>Special Kids</w:t>
      </w:r>
      <w:r w:rsidR="006423FF">
        <w:rPr>
          <w:rFonts w:asciiTheme="minorHAnsi" w:hAnsiTheme="minorHAnsi"/>
          <w:sz w:val="24"/>
          <w:szCs w:val="24"/>
        </w:rPr>
        <w:t xml:space="preserve"> </w:t>
      </w:r>
      <w:r w:rsidR="00421DFC" w:rsidRPr="006423FF">
        <w:rPr>
          <w:rFonts w:asciiTheme="minorHAnsi" w:hAnsiTheme="minorHAnsi"/>
          <w:sz w:val="24"/>
          <w:szCs w:val="24"/>
        </w:rPr>
        <w:t>project</w:t>
      </w:r>
      <w:r w:rsidRPr="006423FF">
        <w:rPr>
          <w:rFonts w:asciiTheme="minorHAnsi" w:hAnsiTheme="minorHAnsi"/>
          <w:sz w:val="24"/>
          <w:szCs w:val="24"/>
        </w:rPr>
        <w:t>, under the guid</w:t>
      </w:r>
      <w:r w:rsidR="00421DFC" w:rsidRPr="006423FF">
        <w:rPr>
          <w:rFonts w:asciiTheme="minorHAnsi" w:hAnsiTheme="minorHAnsi"/>
          <w:sz w:val="24"/>
          <w:szCs w:val="24"/>
        </w:rPr>
        <w:t xml:space="preserve">ance of the lovely Ro Wilkinson. Long may our </w:t>
      </w:r>
      <w:r w:rsidR="005B0B99">
        <w:rPr>
          <w:rFonts w:asciiTheme="minorHAnsi" w:hAnsiTheme="minorHAnsi"/>
          <w:sz w:val="24"/>
          <w:szCs w:val="24"/>
        </w:rPr>
        <w:t>association</w:t>
      </w:r>
      <w:r w:rsidR="006423FF">
        <w:rPr>
          <w:rFonts w:asciiTheme="minorHAnsi" w:hAnsiTheme="minorHAnsi"/>
          <w:sz w:val="24"/>
          <w:szCs w:val="24"/>
        </w:rPr>
        <w:t xml:space="preserve"> </w:t>
      </w:r>
      <w:proofErr w:type="gramStart"/>
      <w:r w:rsidR="00421DFC" w:rsidRPr="006423FF">
        <w:rPr>
          <w:rFonts w:asciiTheme="minorHAnsi" w:hAnsiTheme="minorHAnsi"/>
          <w:sz w:val="24"/>
          <w:szCs w:val="24"/>
        </w:rPr>
        <w:t>continue</w:t>
      </w:r>
      <w:r w:rsidRPr="006423FF">
        <w:rPr>
          <w:rFonts w:asciiTheme="minorHAnsi" w:hAnsiTheme="minorHAnsi"/>
          <w:sz w:val="24"/>
          <w:szCs w:val="24"/>
        </w:rPr>
        <w:t>.</w:t>
      </w:r>
      <w:proofErr w:type="gramEnd"/>
    </w:p>
    <w:p w:rsidR="008529B8" w:rsidRPr="006423FF" w:rsidRDefault="006423FF" w:rsidP="008B0BBE">
      <w:pPr>
        <w:pStyle w:val="PlainText"/>
        <w:rPr>
          <w:rFonts w:asciiTheme="minorHAnsi" w:hAnsiTheme="minorHAnsi"/>
          <w:sz w:val="24"/>
          <w:szCs w:val="24"/>
        </w:rPr>
      </w:pPr>
      <w:r>
        <w:rPr>
          <w:rFonts w:asciiTheme="minorHAnsi" w:hAnsiTheme="minorHAnsi"/>
          <w:sz w:val="24"/>
          <w:szCs w:val="24"/>
        </w:rPr>
        <w:t xml:space="preserve">    </w:t>
      </w:r>
      <w:r w:rsidR="008B0BBE" w:rsidRPr="006423FF">
        <w:rPr>
          <w:rFonts w:asciiTheme="minorHAnsi" w:hAnsiTheme="minorHAnsi"/>
          <w:sz w:val="24"/>
          <w:szCs w:val="24"/>
        </w:rPr>
        <w:t xml:space="preserve"> </w:t>
      </w:r>
    </w:p>
    <w:p w:rsidR="007F2A2A" w:rsidRPr="006423FF" w:rsidRDefault="008B0BBE" w:rsidP="007F2A2A">
      <w:pPr>
        <w:pStyle w:val="PlainText"/>
        <w:rPr>
          <w:rFonts w:asciiTheme="minorHAnsi" w:hAnsiTheme="minorHAnsi"/>
          <w:sz w:val="24"/>
          <w:szCs w:val="24"/>
        </w:rPr>
      </w:pPr>
      <w:r w:rsidRPr="006423FF">
        <w:rPr>
          <w:rFonts w:asciiTheme="minorHAnsi" w:hAnsiTheme="minorHAnsi"/>
          <w:sz w:val="24"/>
          <w:szCs w:val="24"/>
        </w:rPr>
        <w:t xml:space="preserve">The Black Gum reserve </w:t>
      </w:r>
      <w:r w:rsidR="008529B8" w:rsidRPr="006423FF">
        <w:rPr>
          <w:rFonts w:asciiTheme="minorHAnsi" w:hAnsiTheme="minorHAnsi"/>
          <w:sz w:val="24"/>
          <w:szCs w:val="24"/>
        </w:rPr>
        <w:t xml:space="preserve">on </w:t>
      </w:r>
      <w:proofErr w:type="spellStart"/>
      <w:r w:rsidR="008529B8" w:rsidRPr="006423FF">
        <w:rPr>
          <w:rFonts w:asciiTheme="minorHAnsi" w:hAnsiTheme="minorHAnsi"/>
          <w:sz w:val="24"/>
          <w:szCs w:val="24"/>
        </w:rPr>
        <w:t>Bawden</w:t>
      </w:r>
      <w:proofErr w:type="spellEnd"/>
      <w:r w:rsidR="008529B8" w:rsidRPr="006423FF">
        <w:rPr>
          <w:rFonts w:asciiTheme="minorHAnsi" w:hAnsiTheme="minorHAnsi"/>
          <w:sz w:val="24"/>
          <w:szCs w:val="24"/>
        </w:rPr>
        <w:t xml:space="preserve"> Rd </w:t>
      </w:r>
      <w:r w:rsidRPr="006423FF">
        <w:rPr>
          <w:rFonts w:asciiTheme="minorHAnsi" w:hAnsiTheme="minorHAnsi"/>
          <w:sz w:val="24"/>
          <w:szCs w:val="24"/>
        </w:rPr>
        <w:t xml:space="preserve">was another </w:t>
      </w:r>
      <w:r w:rsidR="006423FF">
        <w:rPr>
          <w:rFonts w:asciiTheme="minorHAnsi" w:hAnsiTheme="minorHAnsi"/>
          <w:sz w:val="24"/>
          <w:szCs w:val="24"/>
        </w:rPr>
        <w:t xml:space="preserve">location we got stuck into, </w:t>
      </w:r>
      <w:r w:rsidRPr="006423FF">
        <w:rPr>
          <w:rFonts w:asciiTheme="minorHAnsi" w:hAnsiTheme="minorHAnsi"/>
          <w:sz w:val="24"/>
          <w:szCs w:val="24"/>
        </w:rPr>
        <w:t xml:space="preserve">endeavouring to </w:t>
      </w:r>
      <w:r w:rsidR="001B4D49">
        <w:rPr>
          <w:rFonts w:asciiTheme="minorHAnsi" w:hAnsiTheme="minorHAnsi"/>
          <w:sz w:val="24"/>
          <w:szCs w:val="24"/>
        </w:rPr>
        <w:t>control</w:t>
      </w:r>
      <w:r w:rsidRPr="006423FF">
        <w:rPr>
          <w:rFonts w:asciiTheme="minorHAnsi" w:hAnsiTheme="minorHAnsi"/>
          <w:sz w:val="24"/>
          <w:szCs w:val="24"/>
        </w:rPr>
        <w:t xml:space="preserve"> the blackberries.</w:t>
      </w:r>
      <w:r w:rsidR="008529B8" w:rsidRPr="006423FF">
        <w:rPr>
          <w:rFonts w:asciiTheme="minorHAnsi" w:hAnsiTheme="minorHAnsi"/>
          <w:sz w:val="24"/>
          <w:szCs w:val="24"/>
        </w:rPr>
        <w:t xml:space="preserve"> We were also active on the Heritage Walk, responsible for tidying up that popular public area.</w:t>
      </w:r>
      <w:r w:rsidR="006423FF">
        <w:rPr>
          <w:rFonts w:asciiTheme="minorHAnsi" w:hAnsiTheme="minorHAnsi"/>
          <w:sz w:val="24"/>
          <w:szCs w:val="24"/>
        </w:rPr>
        <w:t xml:space="preserve"> </w:t>
      </w:r>
      <w:r w:rsidR="007F2A2A" w:rsidRPr="006423FF">
        <w:rPr>
          <w:rFonts w:asciiTheme="minorHAnsi" w:hAnsiTheme="minorHAnsi"/>
          <w:sz w:val="24"/>
          <w:szCs w:val="24"/>
        </w:rPr>
        <w:t xml:space="preserve">The scout plantings at the billabong and St Ambrose plantings were also attacked, removing weeds </w:t>
      </w:r>
      <w:r w:rsidR="006423FF">
        <w:rPr>
          <w:rFonts w:asciiTheme="minorHAnsi" w:hAnsiTheme="minorHAnsi"/>
          <w:sz w:val="24"/>
          <w:szCs w:val="24"/>
        </w:rPr>
        <w:t>which</w:t>
      </w:r>
      <w:r w:rsidR="007F2A2A" w:rsidRPr="006423FF">
        <w:rPr>
          <w:rFonts w:asciiTheme="minorHAnsi" w:hAnsiTheme="minorHAnsi"/>
          <w:sz w:val="24"/>
          <w:szCs w:val="24"/>
        </w:rPr>
        <w:t xml:space="preserve"> were curtailing growth.</w:t>
      </w:r>
    </w:p>
    <w:p w:rsidR="008529B8" w:rsidRPr="006423FF" w:rsidRDefault="006423FF" w:rsidP="008B0BBE">
      <w:pPr>
        <w:pStyle w:val="PlainText"/>
        <w:rPr>
          <w:rFonts w:asciiTheme="minorHAnsi" w:hAnsiTheme="minorHAnsi"/>
          <w:sz w:val="24"/>
          <w:szCs w:val="24"/>
        </w:rPr>
      </w:pPr>
      <w:r>
        <w:rPr>
          <w:rFonts w:asciiTheme="minorHAnsi" w:hAnsiTheme="minorHAnsi"/>
          <w:sz w:val="24"/>
          <w:szCs w:val="24"/>
        </w:rPr>
        <w:t xml:space="preserve"> </w:t>
      </w:r>
    </w:p>
    <w:p w:rsidR="008B0BBE" w:rsidRPr="006423FF" w:rsidRDefault="008529B8" w:rsidP="008B0BBE">
      <w:pPr>
        <w:pStyle w:val="PlainText"/>
        <w:rPr>
          <w:rFonts w:asciiTheme="minorHAnsi" w:hAnsiTheme="minorHAnsi"/>
          <w:sz w:val="24"/>
          <w:szCs w:val="24"/>
        </w:rPr>
      </w:pPr>
      <w:r w:rsidRPr="006423FF">
        <w:rPr>
          <w:rFonts w:asciiTheme="minorHAnsi" w:hAnsiTheme="minorHAnsi"/>
          <w:sz w:val="24"/>
          <w:szCs w:val="24"/>
        </w:rPr>
        <w:t xml:space="preserve">At the </w:t>
      </w:r>
      <w:r w:rsidR="008B0BBE" w:rsidRPr="006423FF">
        <w:rPr>
          <w:rFonts w:asciiTheme="minorHAnsi" w:hAnsiTheme="minorHAnsi"/>
          <w:sz w:val="24"/>
          <w:szCs w:val="24"/>
        </w:rPr>
        <w:t xml:space="preserve">request </w:t>
      </w:r>
      <w:r w:rsidRPr="006423FF">
        <w:rPr>
          <w:rFonts w:asciiTheme="minorHAnsi" w:hAnsiTheme="minorHAnsi"/>
          <w:sz w:val="24"/>
          <w:szCs w:val="24"/>
        </w:rPr>
        <w:t>of council</w:t>
      </w:r>
      <w:r w:rsidR="008B0BBE" w:rsidRPr="006423FF">
        <w:rPr>
          <w:rFonts w:asciiTheme="minorHAnsi" w:hAnsiTheme="minorHAnsi"/>
          <w:sz w:val="24"/>
          <w:szCs w:val="24"/>
        </w:rPr>
        <w:t xml:space="preserve">, </w:t>
      </w:r>
      <w:r w:rsidR="002A0312" w:rsidRPr="006423FF">
        <w:rPr>
          <w:rFonts w:asciiTheme="minorHAnsi" w:hAnsiTheme="minorHAnsi"/>
          <w:sz w:val="24"/>
          <w:szCs w:val="24"/>
        </w:rPr>
        <w:t>we were asked</w:t>
      </w:r>
      <w:r w:rsidR="008B0BBE" w:rsidRPr="006423FF">
        <w:rPr>
          <w:rFonts w:asciiTheme="minorHAnsi" w:hAnsiTheme="minorHAnsi"/>
          <w:sz w:val="24"/>
          <w:szCs w:val="24"/>
        </w:rPr>
        <w:t xml:space="preserve"> to eradicate the blackberries behind the waterway to</w:t>
      </w:r>
      <w:r w:rsidR="006B4001">
        <w:rPr>
          <w:rFonts w:asciiTheme="minorHAnsi" w:hAnsiTheme="minorHAnsi"/>
          <w:sz w:val="24"/>
          <w:szCs w:val="24"/>
        </w:rPr>
        <w:t xml:space="preserve"> the west of Peter Godden </w:t>
      </w:r>
      <w:proofErr w:type="spellStart"/>
      <w:r w:rsidR="006B4001">
        <w:rPr>
          <w:rFonts w:asciiTheme="minorHAnsi" w:hAnsiTheme="minorHAnsi"/>
          <w:sz w:val="24"/>
          <w:szCs w:val="24"/>
        </w:rPr>
        <w:t>Dve</w:t>
      </w:r>
      <w:proofErr w:type="spellEnd"/>
      <w:r w:rsidR="008B0BBE" w:rsidRPr="006423FF">
        <w:rPr>
          <w:rFonts w:asciiTheme="minorHAnsi" w:hAnsiTheme="minorHAnsi"/>
          <w:sz w:val="24"/>
          <w:szCs w:val="24"/>
        </w:rPr>
        <w:t xml:space="preserve">. </w:t>
      </w:r>
      <w:r w:rsidR="002A0312" w:rsidRPr="006423FF">
        <w:rPr>
          <w:rFonts w:asciiTheme="minorHAnsi" w:hAnsiTheme="minorHAnsi"/>
          <w:sz w:val="24"/>
          <w:szCs w:val="24"/>
        </w:rPr>
        <w:t>After our first size-up of the task – massive – a</w:t>
      </w:r>
      <w:r w:rsidR="008B0BBE" w:rsidRPr="006423FF">
        <w:rPr>
          <w:rFonts w:asciiTheme="minorHAnsi" w:hAnsiTheme="minorHAnsi"/>
          <w:sz w:val="24"/>
          <w:szCs w:val="24"/>
        </w:rPr>
        <w:t xml:space="preserve"> mutiny </w:t>
      </w:r>
      <w:r w:rsidR="002A0312" w:rsidRPr="006423FF">
        <w:rPr>
          <w:rFonts w:asciiTheme="minorHAnsi" w:hAnsiTheme="minorHAnsi"/>
          <w:sz w:val="24"/>
          <w:szCs w:val="24"/>
        </w:rPr>
        <w:t xml:space="preserve">almost broke out but </w:t>
      </w:r>
      <w:r w:rsidR="008B0BBE" w:rsidRPr="006423FF">
        <w:rPr>
          <w:rFonts w:asciiTheme="minorHAnsi" w:hAnsiTheme="minorHAnsi"/>
          <w:sz w:val="24"/>
          <w:szCs w:val="24"/>
        </w:rPr>
        <w:t xml:space="preserve">was subdued </w:t>
      </w:r>
      <w:r w:rsidR="002A0312" w:rsidRPr="006423FF">
        <w:rPr>
          <w:rFonts w:asciiTheme="minorHAnsi" w:hAnsiTheme="minorHAnsi"/>
          <w:sz w:val="24"/>
          <w:szCs w:val="24"/>
        </w:rPr>
        <w:t>with beer and</w:t>
      </w:r>
      <w:r w:rsidR="008B0BBE" w:rsidRPr="006423FF">
        <w:rPr>
          <w:rFonts w:asciiTheme="minorHAnsi" w:hAnsiTheme="minorHAnsi"/>
          <w:sz w:val="24"/>
          <w:szCs w:val="24"/>
        </w:rPr>
        <w:t xml:space="preserve"> wine.</w:t>
      </w:r>
      <w:r w:rsidR="007F2A2A" w:rsidRPr="006423FF">
        <w:rPr>
          <w:rFonts w:asciiTheme="minorHAnsi" w:hAnsiTheme="minorHAnsi"/>
          <w:sz w:val="24"/>
          <w:szCs w:val="24"/>
        </w:rPr>
        <w:t xml:space="preserve"> </w:t>
      </w:r>
    </w:p>
    <w:p w:rsidR="007F2A2A" w:rsidRPr="006423FF" w:rsidRDefault="007F2A2A" w:rsidP="008B0BBE">
      <w:pPr>
        <w:pStyle w:val="PlainText"/>
        <w:rPr>
          <w:rFonts w:asciiTheme="minorHAnsi" w:hAnsiTheme="minorHAnsi"/>
          <w:sz w:val="24"/>
          <w:szCs w:val="24"/>
        </w:rPr>
      </w:pPr>
    </w:p>
    <w:p w:rsidR="008B0BBE" w:rsidRPr="006423FF" w:rsidRDefault="008B0BBE" w:rsidP="008B0BBE">
      <w:pPr>
        <w:pStyle w:val="PlainText"/>
        <w:rPr>
          <w:rFonts w:asciiTheme="minorHAnsi" w:hAnsiTheme="minorHAnsi"/>
          <w:sz w:val="24"/>
          <w:szCs w:val="24"/>
        </w:rPr>
      </w:pPr>
      <w:r w:rsidRPr="006423FF">
        <w:rPr>
          <w:rFonts w:asciiTheme="minorHAnsi" w:hAnsiTheme="minorHAnsi"/>
          <w:sz w:val="24"/>
          <w:szCs w:val="24"/>
        </w:rPr>
        <w:t>Special thank</w:t>
      </w:r>
      <w:r w:rsidR="007F2A2A" w:rsidRPr="006423FF">
        <w:rPr>
          <w:rFonts w:asciiTheme="minorHAnsi" w:hAnsiTheme="minorHAnsi"/>
          <w:sz w:val="24"/>
          <w:szCs w:val="24"/>
        </w:rPr>
        <w:t>s</w:t>
      </w:r>
      <w:r w:rsidRPr="006423FF">
        <w:rPr>
          <w:rFonts w:asciiTheme="minorHAnsi" w:hAnsiTheme="minorHAnsi"/>
          <w:sz w:val="24"/>
          <w:szCs w:val="24"/>
        </w:rPr>
        <w:t xml:space="preserve"> to Brian </w:t>
      </w:r>
      <w:r w:rsidR="007F2A2A" w:rsidRPr="006423FF">
        <w:rPr>
          <w:rFonts w:asciiTheme="minorHAnsi" w:hAnsiTheme="minorHAnsi"/>
          <w:sz w:val="24"/>
          <w:szCs w:val="24"/>
        </w:rPr>
        <w:t xml:space="preserve">Christie </w:t>
      </w:r>
      <w:r w:rsidRPr="006423FF">
        <w:rPr>
          <w:rFonts w:asciiTheme="minorHAnsi" w:hAnsiTheme="minorHAnsi"/>
          <w:sz w:val="24"/>
          <w:szCs w:val="24"/>
        </w:rPr>
        <w:t xml:space="preserve">for his continual upkeep of the Rotary track </w:t>
      </w:r>
      <w:r w:rsidR="007F2A2A" w:rsidRPr="006423FF">
        <w:rPr>
          <w:rFonts w:asciiTheme="minorHAnsi" w:hAnsiTheme="minorHAnsi"/>
          <w:sz w:val="24"/>
          <w:szCs w:val="24"/>
        </w:rPr>
        <w:t>and</w:t>
      </w:r>
      <w:r w:rsidRPr="006423FF">
        <w:rPr>
          <w:rFonts w:asciiTheme="minorHAnsi" w:hAnsiTheme="minorHAnsi"/>
          <w:sz w:val="24"/>
          <w:szCs w:val="24"/>
        </w:rPr>
        <w:t xml:space="preserve"> the patch at the western end of Urquhart </w:t>
      </w:r>
      <w:r w:rsidR="007F2A2A" w:rsidRPr="006423FF">
        <w:rPr>
          <w:rFonts w:asciiTheme="minorHAnsi" w:hAnsiTheme="minorHAnsi"/>
          <w:sz w:val="24"/>
          <w:szCs w:val="24"/>
        </w:rPr>
        <w:t>St</w:t>
      </w:r>
      <w:r w:rsidR="006423FF">
        <w:rPr>
          <w:rFonts w:asciiTheme="minorHAnsi" w:hAnsiTheme="minorHAnsi"/>
          <w:sz w:val="24"/>
          <w:szCs w:val="24"/>
        </w:rPr>
        <w:t xml:space="preserve">. </w:t>
      </w:r>
      <w:proofErr w:type="gramStart"/>
      <w:r w:rsidR="006423FF">
        <w:rPr>
          <w:rFonts w:asciiTheme="minorHAnsi" w:hAnsiTheme="minorHAnsi"/>
          <w:sz w:val="24"/>
          <w:szCs w:val="24"/>
        </w:rPr>
        <w:t>Also a</w:t>
      </w:r>
      <w:proofErr w:type="gramEnd"/>
      <w:r w:rsidR="006423FF">
        <w:rPr>
          <w:rFonts w:asciiTheme="minorHAnsi" w:hAnsiTheme="minorHAnsi"/>
          <w:sz w:val="24"/>
          <w:szCs w:val="24"/>
        </w:rPr>
        <w:t xml:space="preserve"> big thanks to Ken Lawford</w:t>
      </w:r>
      <w:r w:rsidR="007F2A2A" w:rsidRPr="006423FF">
        <w:rPr>
          <w:rFonts w:asciiTheme="minorHAnsi" w:hAnsiTheme="minorHAnsi"/>
          <w:sz w:val="24"/>
          <w:szCs w:val="24"/>
        </w:rPr>
        <w:t xml:space="preserve"> and Paul Newman for their d</w:t>
      </w:r>
      <w:r w:rsidR="006423FF">
        <w:rPr>
          <w:rFonts w:asciiTheme="minorHAnsi" w:hAnsiTheme="minorHAnsi"/>
          <w:sz w:val="24"/>
          <w:szCs w:val="24"/>
        </w:rPr>
        <w:t>iligence in the Quarry Roa</w:t>
      </w:r>
      <w:r w:rsidRPr="006423FF">
        <w:rPr>
          <w:rFonts w:asciiTheme="minorHAnsi" w:hAnsiTheme="minorHAnsi"/>
          <w:sz w:val="24"/>
          <w:szCs w:val="24"/>
        </w:rPr>
        <w:t>d area.</w:t>
      </w:r>
      <w:r w:rsidR="007F2A2A" w:rsidRPr="006423FF">
        <w:rPr>
          <w:rFonts w:asciiTheme="minorHAnsi" w:hAnsiTheme="minorHAnsi"/>
          <w:sz w:val="24"/>
          <w:szCs w:val="24"/>
        </w:rPr>
        <w:t xml:space="preserve"> It’s been great </w:t>
      </w:r>
      <w:r w:rsidRPr="006423FF">
        <w:rPr>
          <w:rFonts w:asciiTheme="minorHAnsi" w:hAnsiTheme="minorHAnsi"/>
          <w:sz w:val="24"/>
          <w:szCs w:val="24"/>
        </w:rPr>
        <w:t xml:space="preserve">to have our mentor John </w:t>
      </w:r>
      <w:r w:rsidR="007F2A2A" w:rsidRPr="006423FF">
        <w:rPr>
          <w:rFonts w:asciiTheme="minorHAnsi" w:hAnsiTheme="minorHAnsi"/>
          <w:sz w:val="24"/>
          <w:szCs w:val="24"/>
        </w:rPr>
        <w:t xml:space="preserve">Newell </w:t>
      </w:r>
      <w:r w:rsidRPr="006423FF">
        <w:rPr>
          <w:rFonts w:asciiTheme="minorHAnsi" w:hAnsiTheme="minorHAnsi"/>
          <w:sz w:val="24"/>
          <w:szCs w:val="24"/>
        </w:rPr>
        <w:t xml:space="preserve">back with us again </w:t>
      </w:r>
      <w:r w:rsidR="007F2A2A" w:rsidRPr="006423FF">
        <w:rPr>
          <w:rFonts w:asciiTheme="minorHAnsi" w:hAnsiTheme="minorHAnsi"/>
          <w:sz w:val="24"/>
          <w:szCs w:val="24"/>
        </w:rPr>
        <w:t xml:space="preserve">and we all benefit from his vast </w:t>
      </w:r>
      <w:r w:rsidRPr="006423FF">
        <w:rPr>
          <w:rFonts w:asciiTheme="minorHAnsi" w:hAnsiTheme="minorHAnsi"/>
          <w:sz w:val="24"/>
          <w:szCs w:val="24"/>
        </w:rPr>
        <w:t>experience.</w:t>
      </w:r>
    </w:p>
    <w:p w:rsidR="006423FF" w:rsidRPr="006423FF" w:rsidRDefault="006423FF" w:rsidP="008B0BBE">
      <w:pPr>
        <w:pStyle w:val="PlainText"/>
        <w:rPr>
          <w:rFonts w:asciiTheme="minorHAnsi" w:hAnsiTheme="minorHAnsi"/>
          <w:sz w:val="24"/>
          <w:szCs w:val="24"/>
        </w:rPr>
      </w:pPr>
      <w:r>
        <w:rPr>
          <w:rFonts w:asciiTheme="minorHAnsi" w:hAnsiTheme="minorHAnsi"/>
          <w:sz w:val="24"/>
          <w:szCs w:val="24"/>
        </w:rPr>
        <w:t xml:space="preserve">        </w:t>
      </w:r>
    </w:p>
    <w:p w:rsidR="008B0BBE" w:rsidRPr="006423FF" w:rsidRDefault="008B0BBE" w:rsidP="008B0BBE">
      <w:pPr>
        <w:pStyle w:val="PlainText"/>
        <w:rPr>
          <w:rFonts w:asciiTheme="minorHAnsi" w:hAnsiTheme="minorHAnsi"/>
          <w:sz w:val="24"/>
          <w:szCs w:val="24"/>
        </w:rPr>
      </w:pPr>
      <w:r w:rsidRPr="006423FF">
        <w:rPr>
          <w:rFonts w:asciiTheme="minorHAnsi" w:hAnsiTheme="minorHAnsi"/>
          <w:sz w:val="24"/>
          <w:szCs w:val="24"/>
        </w:rPr>
        <w:t>Thanks to the Woodend Landcare commi</w:t>
      </w:r>
      <w:r w:rsidR="006423FF" w:rsidRPr="006423FF">
        <w:rPr>
          <w:rFonts w:asciiTheme="minorHAnsi" w:hAnsiTheme="minorHAnsi"/>
          <w:sz w:val="24"/>
          <w:szCs w:val="24"/>
        </w:rPr>
        <w:t xml:space="preserve">ttee, </w:t>
      </w:r>
      <w:r w:rsidRPr="006423FF">
        <w:rPr>
          <w:rFonts w:asciiTheme="minorHAnsi" w:hAnsiTheme="minorHAnsi"/>
          <w:sz w:val="24"/>
          <w:szCs w:val="24"/>
        </w:rPr>
        <w:t xml:space="preserve">especially to Kate </w:t>
      </w:r>
      <w:r w:rsidR="006423FF" w:rsidRPr="006423FF">
        <w:rPr>
          <w:rFonts w:asciiTheme="minorHAnsi" w:hAnsiTheme="minorHAnsi"/>
          <w:sz w:val="24"/>
          <w:szCs w:val="24"/>
        </w:rPr>
        <w:t>and Neil for their ongoing support</w:t>
      </w:r>
      <w:r w:rsidRPr="006423FF">
        <w:rPr>
          <w:rFonts w:asciiTheme="minorHAnsi" w:hAnsiTheme="minorHAnsi"/>
          <w:sz w:val="24"/>
          <w:szCs w:val="24"/>
        </w:rPr>
        <w:t>.</w:t>
      </w:r>
    </w:p>
    <w:p w:rsidR="000C3779" w:rsidRPr="006423FF" w:rsidRDefault="000C3779" w:rsidP="000C3779">
      <w:pPr>
        <w:rPr>
          <w:rFonts w:asciiTheme="minorHAnsi" w:hAnsiTheme="minorHAnsi"/>
        </w:rPr>
      </w:pPr>
    </w:p>
    <w:p w:rsidR="006423FF" w:rsidRPr="006423FF" w:rsidRDefault="006423FF" w:rsidP="00435386">
      <w:pPr>
        <w:rPr>
          <w:rFonts w:asciiTheme="minorHAnsi" w:hAnsiTheme="minorHAnsi"/>
        </w:rPr>
      </w:pPr>
      <w:r w:rsidRPr="006423FF">
        <w:rPr>
          <w:rFonts w:asciiTheme="minorHAnsi" w:hAnsiTheme="minorHAnsi"/>
        </w:rPr>
        <w:t>Dave Bower</w:t>
      </w:r>
    </w:p>
    <w:p w:rsidR="00771D11" w:rsidRDefault="006423FF" w:rsidP="006B4001">
      <w:pPr>
        <w:rPr>
          <w:rFonts w:asciiTheme="minorHAnsi" w:hAnsiTheme="minorHAnsi"/>
        </w:rPr>
      </w:pPr>
      <w:r w:rsidRPr="006423FF">
        <w:rPr>
          <w:rFonts w:asciiTheme="minorHAnsi" w:hAnsiTheme="minorHAnsi"/>
        </w:rPr>
        <w:t>August 2017</w:t>
      </w:r>
    </w:p>
    <w:p w:rsidR="00771D11" w:rsidRPr="00FD11E8" w:rsidRDefault="00771D11" w:rsidP="00771D11">
      <w:pPr>
        <w:rPr>
          <w:rFonts w:asciiTheme="minorHAnsi" w:hAnsiTheme="minorHAnsi"/>
          <w:b/>
          <w:sz w:val="28"/>
          <w:szCs w:val="28"/>
          <w:lang w:val="en-AU"/>
        </w:rPr>
      </w:pPr>
      <w:r>
        <w:rPr>
          <w:rFonts w:asciiTheme="minorHAnsi" w:hAnsiTheme="minorHAnsi"/>
        </w:rPr>
        <w:br w:type="page"/>
      </w:r>
      <w:r>
        <w:rPr>
          <w:rFonts w:asciiTheme="minorHAnsi" w:hAnsiTheme="minorHAnsi"/>
          <w:b/>
          <w:sz w:val="28"/>
          <w:szCs w:val="28"/>
          <w:lang w:val="en-AU"/>
        </w:rPr>
        <w:lastRenderedPageBreak/>
        <w:t xml:space="preserve">TREES FOR MUM </w:t>
      </w:r>
      <w:r w:rsidRPr="008B0BBE">
        <w:rPr>
          <w:rFonts w:asciiTheme="minorHAnsi" w:hAnsiTheme="minorHAnsi"/>
          <w:b/>
          <w:sz w:val="28"/>
          <w:szCs w:val="28"/>
        </w:rPr>
        <w:t>2016</w:t>
      </w:r>
      <w:r w:rsidRPr="008B0BBE">
        <w:rPr>
          <w:rFonts w:ascii="Calibri" w:hAnsi="Calibri"/>
          <w:b/>
          <w:bCs/>
          <w:sz w:val="28"/>
          <w:szCs w:val="28"/>
        </w:rPr>
        <w:t>–</w:t>
      </w:r>
      <w:r w:rsidRPr="008B0BBE">
        <w:rPr>
          <w:rFonts w:asciiTheme="minorHAnsi" w:hAnsiTheme="minorHAnsi"/>
          <w:b/>
          <w:sz w:val="28"/>
          <w:szCs w:val="28"/>
        </w:rPr>
        <w:t>17</w:t>
      </w:r>
    </w:p>
    <w:p w:rsidR="00AC65DA" w:rsidRDefault="00AC65DA" w:rsidP="006B4001">
      <w:pPr>
        <w:rPr>
          <w:rFonts w:asciiTheme="minorHAnsi" w:hAnsiTheme="minorHAnsi"/>
        </w:rPr>
      </w:pPr>
    </w:p>
    <w:p w:rsidR="008B65C3" w:rsidRDefault="008B65C3" w:rsidP="006B4001">
      <w:pPr>
        <w:rPr>
          <w:rFonts w:asciiTheme="minorHAnsi" w:hAnsiTheme="minorHAnsi"/>
        </w:rPr>
      </w:pPr>
    </w:p>
    <w:p w:rsidR="008B65C3" w:rsidRDefault="008B65C3" w:rsidP="006B4001">
      <w:pPr>
        <w:rPr>
          <w:rFonts w:asciiTheme="minorHAnsi" w:hAnsiTheme="minorHAnsi"/>
        </w:rPr>
      </w:pPr>
    </w:p>
    <w:p w:rsidR="008B65C3" w:rsidRDefault="008B65C3" w:rsidP="006B4001">
      <w:pPr>
        <w:rPr>
          <w:rFonts w:asciiTheme="minorHAnsi" w:hAnsiTheme="minorHAnsi"/>
        </w:rPr>
      </w:pPr>
    </w:p>
    <w:p w:rsidR="00771D11" w:rsidRDefault="00771D11" w:rsidP="006B4001">
      <w:pPr>
        <w:rPr>
          <w:rFonts w:asciiTheme="minorHAnsi" w:hAnsiTheme="minorHAnsi"/>
        </w:rPr>
      </w:pPr>
    </w:p>
    <w:p w:rsidR="00771D11" w:rsidRPr="00771D11" w:rsidRDefault="00A01269" w:rsidP="00771D11">
      <w:pPr>
        <w:widowControl w:val="0"/>
        <w:autoSpaceDE w:val="0"/>
        <w:autoSpaceDN w:val="0"/>
        <w:adjustRightInd w:val="0"/>
        <w:rPr>
          <w:rFonts w:asciiTheme="minorHAnsi" w:hAnsiTheme="minorHAnsi" w:cs="Lucida Grande"/>
          <w:lang w:eastAsia="ja-JP"/>
        </w:rPr>
      </w:pPr>
      <w:r w:rsidRPr="00A01269">
        <w:rPr>
          <w:rFonts w:asciiTheme="minorHAnsi" w:hAnsiTheme="minorHAnsi" w:cs="Lucida Grande"/>
          <w:noProof/>
        </w:rPr>
        <w:pict>
          <v:shape id="Picture 1" o:spid="_x0000_s1039" type="#_x0000_t75" style="position:absolute;margin-left:3.75pt;margin-top:2.75pt;width:212pt;height:300pt;z-index:1;visibility:visible">
            <v:imagedata r:id="rId20" o:title=""/>
            <w10:wrap type="square"/>
          </v:shape>
        </w:pict>
      </w:r>
      <w:r w:rsidR="00771D11" w:rsidRPr="00771D11">
        <w:rPr>
          <w:rFonts w:asciiTheme="minorHAnsi" w:hAnsiTheme="minorHAnsi" w:cs="Lucida Grande"/>
          <w:lang w:eastAsia="ja-JP"/>
        </w:rPr>
        <w:t xml:space="preserve">We had perfect conditions for our 2017 Trees for Mum planting day on Mother’s Day. </w:t>
      </w:r>
    </w:p>
    <w:p w:rsidR="00771D11" w:rsidRPr="00771D11" w:rsidRDefault="00771D11" w:rsidP="00771D11">
      <w:pPr>
        <w:widowControl w:val="0"/>
        <w:autoSpaceDE w:val="0"/>
        <w:autoSpaceDN w:val="0"/>
        <w:adjustRightInd w:val="0"/>
        <w:rPr>
          <w:rFonts w:asciiTheme="minorHAnsi" w:hAnsiTheme="minorHAnsi" w:cs="Lucida Grande"/>
          <w:lang w:eastAsia="ja-JP"/>
        </w:rPr>
      </w:pPr>
    </w:p>
    <w:p w:rsidR="00771D11" w:rsidRPr="00771D11" w:rsidRDefault="00771D11" w:rsidP="00771D11">
      <w:pPr>
        <w:widowControl w:val="0"/>
        <w:autoSpaceDE w:val="0"/>
        <w:autoSpaceDN w:val="0"/>
        <w:adjustRightInd w:val="0"/>
        <w:rPr>
          <w:rFonts w:asciiTheme="minorHAnsi" w:hAnsiTheme="minorHAnsi" w:cs="Lucida Grande"/>
          <w:lang w:eastAsia="ja-JP"/>
        </w:rPr>
      </w:pPr>
      <w:r w:rsidRPr="00771D11">
        <w:rPr>
          <w:rFonts w:asciiTheme="minorHAnsi" w:hAnsiTheme="minorHAnsi" w:cs="Lucida Grande"/>
          <w:lang w:eastAsia="ja-JP"/>
        </w:rPr>
        <w:t>A constant stream of eager planters saw 400 indigenous tre</w:t>
      </w:r>
      <w:r>
        <w:rPr>
          <w:rFonts w:asciiTheme="minorHAnsi" w:hAnsiTheme="minorHAnsi" w:cs="Lucida Grande"/>
          <w:lang w:eastAsia="ja-JP"/>
        </w:rPr>
        <w:t xml:space="preserve">es, shrubs and grasses planted </w:t>
      </w:r>
      <w:r w:rsidRPr="00771D11">
        <w:rPr>
          <w:rFonts w:asciiTheme="minorHAnsi" w:hAnsiTheme="minorHAnsi" w:cs="Lucida Grande"/>
          <w:lang w:eastAsia="ja-JP"/>
        </w:rPr>
        <w:t xml:space="preserve">near Lake </w:t>
      </w:r>
      <w:proofErr w:type="spellStart"/>
      <w:r w:rsidRPr="00771D11">
        <w:rPr>
          <w:rFonts w:asciiTheme="minorHAnsi" w:hAnsiTheme="minorHAnsi" w:cs="Lucida Grande"/>
          <w:lang w:eastAsia="ja-JP"/>
        </w:rPr>
        <w:t>Earnshaw</w:t>
      </w:r>
      <w:proofErr w:type="spellEnd"/>
      <w:r w:rsidRPr="00771D11">
        <w:rPr>
          <w:rFonts w:asciiTheme="minorHAnsi" w:hAnsiTheme="minorHAnsi" w:cs="Lucida Grande"/>
          <w:lang w:eastAsia="ja-JP"/>
        </w:rPr>
        <w:t xml:space="preserve">. </w:t>
      </w:r>
    </w:p>
    <w:p w:rsidR="00771D11" w:rsidRPr="00771D11" w:rsidRDefault="00771D11" w:rsidP="00771D11">
      <w:pPr>
        <w:widowControl w:val="0"/>
        <w:autoSpaceDE w:val="0"/>
        <w:autoSpaceDN w:val="0"/>
        <w:adjustRightInd w:val="0"/>
        <w:rPr>
          <w:rFonts w:asciiTheme="minorHAnsi" w:hAnsiTheme="minorHAnsi" w:cs="Lucida Grande"/>
          <w:lang w:eastAsia="ja-JP"/>
        </w:rPr>
      </w:pPr>
    </w:p>
    <w:p w:rsidR="00771D11" w:rsidRPr="00771D11" w:rsidRDefault="00771D11" w:rsidP="00771D11">
      <w:pPr>
        <w:widowControl w:val="0"/>
        <w:autoSpaceDE w:val="0"/>
        <w:autoSpaceDN w:val="0"/>
        <w:adjustRightInd w:val="0"/>
        <w:jc w:val="both"/>
        <w:rPr>
          <w:rFonts w:asciiTheme="minorHAnsi" w:hAnsiTheme="minorHAnsi" w:cs="Lucida Grande"/>
          <w:lang w:eastAsia="ja-JP"/>
        </w:rPr>
      </w:pPr>
      <w:r w:rsidRPr="00771D11">
        <w:rPr>
          <w:rFonts w:asciiTheme="minorHAnsi" w:hAnsiTheme="minorHAnsi" w:cs="Lucida Grande"/>
          <w:lang w:eastAsia="ja-JP"/>
        </w:rPr>
        <w:t xml:space="preserve">Over the past few years the Thursday </w:t>
      </w:r>
      <w:r w:rsidR="002221F8">
        <w:rPr>
          <w:rFonts w:asciiTheme="minorHAnsi" w:hAnsiTheme="minorHAnsi" w:cs="Lucida Grande"/>
          <w:lang w:eastAsia="ja-JP"/>
        </w:rPr>
        <w:t>C</w:t>
      </w:r>
      <w:r w:rsidRPr="00771D11">
        <w:rPr>
          <w:rFonts w:asciiTheme="minorHAnsi" w:hAnsiTheme="minorHAnsi" w:cs="Lucida Grande"/>
          <w:lang w:eastAsia="ja-JP"/>
        </w:rPr>
        <w:t>rew team ha</w:t>
      </w:r>
      <w:r w:rsidR="002221F8">
        <w:rPr>
          <w:rFonts w:asciiTheme="minorHAnsi" w:hAnsiTheme="minorHAnsi" w:cs="Lucida Grande"/>
          <w:lang w:eastAsia="ja-JP"/>
        </w:rPr>
        <w:t>s</w:t>
      </w:r>
      <w:r w:rsidRPr="00771D11">
        <w:rPr>
          <w:rFonts w:asciiTheme="minorHAnsi" w:hAnsiTheme="minorHAnsi" w:cs="Lucida Grande"/>
          <w:lang w:eastAsia="ja-JP"/>
        </w:rPr>
        <w:t xml:space="preserve"> been hard at work restoring this historic site from an overgrown mass of blackberries to the tranquil open space it is today, which made it the perfect choice for </w:t>
      </w:r>
      <w:r w:rsidRPr="00771D11">
        <w:rPr>
          <w:rFonts w:asciiTheme="minorHAnsi" w:hAnsiTheme="minorHAnsi" w:cs="Lucida Grande"/>
          <w:b/>
          <w:bCs/>
          <w:lang w:eastAsia="ja-JP"/>
        </w:rPr>
        <w:t>Trees for Mum</w:t>
      </w:r>
      <w:r w:rsidRPr="00771D11">
        <w:rPr>
          <w:rFonts w:asciiTheme="minorHAnsi" w:hAnsiTheme="minorHAnsi" w:cs="Lucida Grande"/>
          <w:lang w:eastAsia="ja-JP"/>
        </w:rPr>
        <w:t xml:space="preserve"> 2017.</w:t>
      </w:r>
    </w:p>
    <w:p w:rsidR="00771D11" w:rsidRPr="00771D11" w:rsidRDefault="00771D11" w:rsidP="00771D11">
      <w:pPr>
        <w:widowControl w:val="0"/>
        <w:autoSpaceDE w:val="0"/>
        <w:autoSpaceDN w:val="0"/>
        <w:adjustRightInd w:val="0"/>
        <w:jc w:val="both"/>
        <w:rPr>
          <w:rFonts w:asciiTheme="minorHAnsi" w:hAnsiTheme="minorHAnsi" w:cs="Lucida Grande"/>
          <w:lang w:eastAsia="ja-JP"/>
        </w:rPr>
      </w:pPr>
    </w:p>
    <w:p w:rsidR="00771D11" w:rsidRPr="00771D11" w:rsidRDefault="00771D11" w:rsidP="00771D11">
      <w:pPr>
        <w:widowControl w:val="0"/>
        <w:autoSpaceDE w:val="0"/>
        <w:autoSpaceDN w:val="0"/>
        <w:adjustRightInd w:val="0"/>
        <w:rPr>
          <w:rFonts w:asciiTheme="minorHAnsi" w:hAnsiTheme="minorHAnsi" w:cs="Lucida Grande"/>
          <w:lang w:eastAsia="ja-JP"/>
        </w:rPr>
      </w:pPr>
      <w:r w:rsidRPr="00771D11">
        <w:rPr>
          <w:rFonts w:asciiTheme="minorHAnsi" w:hAnsiTheme="minorHAnsi" w:cs="Lucida Grande"/>
          <w:lang w:eastAsia="ja-JP"/>
        </w:rPr>
        <w:t xml:space="preserve">The trees and shrubs planted were a range of natives suitable for the climate and location.  These were combined with grasses providing native </w:t>
      </w:r>
      <w:proofErr w:type="spellStart"/>
      <w:r w:rsidRPr="00771D11">
        <w:rPr>
          <w:rFonts w:asciiTheme="minorHAnsi" w:hAnsiTheme="minorHAnsi" w:cs="Lucida Grande"/>
          <w:lang w:eastAsia="ja-JP"/>
        </w:rPr>
        <w:t>understorey</w:t>
      </w:r>
      <w:proofErr w:type="spellEnd"/>
      <w:r w:rsidRPr="00771D11">
        <w:rPr>
          <w:rFonts w:asciiTheme="minorHAnsi" w:hAnsiTheme="minorHAnsi" w:cs="Lucida Grande"/>
          <w:lang w:eastAsia="ja-JP"/>
        </w:rPr>
        <w:t xml:space="preserve"> to improve the habitat at Lake </w:t>
      </w:r>
      <w:proofErr w:type="spellStart"/>
      <w:r w:rsidRPr="00771D11">
        <w:rPr>
          <w:rFonts w:asciiTheme="minorHAnsi" w:hAnsiTheme="minorHAnsi" w:cs="Lucida Grande"/>
          <w:lang w:eastAsia="ja-JP"/>
        </w:rPr>
        <w:t>Earnshaw</w:t>
      </w:r>
      <w:proofErr w:type="spellEnd"/>
      <w:r w:rsidRPr="00771D11">
        <w:rPr>
          <w:rFonts w:asciiTheme="minorHAnsi" w:hAnsiTheme="minorHAnsi" w:cs="Lucida Grande"/>
          <w:lang w:eastAsia="ja-JP"/>
        </w:rPr>
        <w:t xml:space="preserve">.  </w:t>
      </w:r>
    </w:p>
    <w:p w:rsidR="00771D11" w:rsidRPr="00771D11" w:rsidRDefault="00771D11" w:rsidP="00771D11">
      <w:pPr>
        <w:widowControl w:val="0"/>
        <w:autoSpaceDE w:val="0"/>
        <w:autoSpaceDN w:val="0"/>
        <w:adjustRightInd w:val="0"/>
        <w:rPr>
          <w:rFonts w:asciiTheme="minorHAnsi" w:hAnsiTheme="minorHAnsi" w:cs="Lucida Grande"/>
          <w:lang w:eastAsia="ja-JP"/>
        </w:rPr>
      </w:pPr>
    </w:p>
    <w:p w:rsidR="00771D11" w:rsidRPr="00771D11" w:rsidRDefault="00771D11" w:rsidP="00771D11">
      <w:pPr>
        <w:widowControl w:val="0"/>
        <w:autoSpaceDE w:val="0"/>
        <w:autoSpaceDN w:val="0"/>
        <w:adjustRightInd w:val="0"/>
        <w:rPr>
          <w:rFonts w:asciiTheme="minorHAnsi" w:hAnsiTheme="minorHAnsi" w:cs="Lucida Grande"/>
          <w:lang w:eastAsia="ja-JP"/>
        </w:rPr>
      </w:pPr>
      <w:r w:rsidRPr="00771D11">
        <w:rPr>
          <w:rFonts w:asciiTheme="minorHAnsi" w:hAnsiTheme="minorHAnsi" w:cs="Lucida Grande"/>
          <w:lang w:eastAsia="ja-JP"/>
        </w:rPr>
        <w:t>Huge thanks to all who came along to plant a living legacy for a loved one and to the incredible Woodland Landcare team of volunteers for making the morning the success it was.</w:t>
      </w:r>
    </w:p>
    <w:p w:rsidR="00771D11" w:rsidRDefault="00771D11" w:rsidP="006B4001">
      <w:pPr>
        <w:rPr>
          <w:rFonts w:asciiTheme="minorHAnsi" w:hAnsiTheme="minorHAnsi"/>
        </w:rPr>
      </w:pPr>
    </w:p>
    <w:p w:rsidR="00771D11" w:rsidRDefault="00771D11" w:rsidP="006B4001">
      <w:pPr>
        <w:rPr>
          <w:rFonts w:asciiTheme="minorHAnsi" w:hAnsiTheme="minorHAnsi"/>
        </w:rPr>
      </w:pPr>
    </w:p>
    <w:p w:rsidR="00771D11" w:rsidRDefault="00771D11" w:rsidP="006B4001">
      <w:pPr>
        <w:rPr>
          <w:rFonts w:asciiTheme="minorHAnsi" w:hAnsiTheme="minorHAnsi"/>
        </w:rPr>
      </w:pPr>
      <w:r>
        <w:rPr>
          <w:rFonts w:asciiTheme="minorHAnsi" w:hAnsiTheme="minorHAnsi"/>
        </w:rPr>
        <w:t>Angela Van Dam</w:t>
      </w:r>
    </w:p>
    <w:p w:rsidR="00771D11" w:rsidRPr="00771D11" w:rsidRDefault="00771D11" w:rsidP="006B4001">
      <w:pPr>
        <w:rPr>
          <w:rFonts w:asciiTheme="minorHAnsi" w:hAnsiTheme="minorHAnsi"/>
        </w:rPr>
      </w:pPr>
      <w:r>
        <w:rPr>
          <w:rFonts w:asciiTheme="minorHAnsi" w:hAnsiTheme="minorHAnsi"/>
        </w:rPr>
        <w:t>August 2017</w:t>
      </w:r>
    </w:p>
    <w:sectPr w:rsidR="00771D11" w:rsidRPr="00771D11" w:rsidSect="00986E06">
      <w:footerReference w:type="default" r:id="rId21"/>
      <w:pgSz w:w="12240" w:h="15840"/>
      <w:pgMar w:top="1021" w:right="1021" w:bottom="1021" w:left="102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BF7" w:rsidRDefault="00DE1BF7" w:rsidP="008726DB">
      <w:r>
        <w:separator/>
      </w:r>
    </w:p>
  </w:endnote>
  <w:endnote w:type="continuationSeparator" w:id="0">
    <w:p w:rsidR="00DE1BF7" w:rsidRDefault="00DE1BF7" w:rsidP="008726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Lucida Grande">
    <w:altName w:val="Times New Roman"/>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6DB" w:rsidRPr="008A5F47" w:rsidRDefault="000C3779">
    <w:pPr>
      <w:pStyle w:val="Footer"/>
      <w:jc w:val="center"/>
      <w:rPr>
        <w:rFonts w:asciiTheme="minorHAnsi" w:hAnsiTheme="minorHAnsi"/>
      </w:rPr>
    </w:pPr>
    <w:r w:rsidRPr="001B4D49">
      <w:rPr>
        <w:rFonts w:asciiTheme="minorHAnsi" w:hAnsiTheme="minorHAnsi"/>
        <w:sz w:val="20"/>
        <w:szCs w:val="20"/>
      </w:rPr>
      <w:t>Woo</w:t>
    </w:r>
    <w:r w:rsidR="00CE5FF1" w:rsidRPr="001B4D49">
      <w:rPr>
        <w:rFonts w:asciiTheme="minorHAnsi" w:hAnsiTheme="minorHAnsi"/>
        <w:sz w:val="20"/>
        <w:szCs w:val="20"/>
      </w:rPr>
      <w:t>dend Landcare Annual Report 2016</w:t>
    </w:r>
    <w:r w:rsidR="00E9586C" w:rsidRPr="001B4D49">
      <w:rPr>
        <w:rFonts w:asciiTheme="minorHAnsi" w:hAnsiTheme="minorHAnsi"/>
        <w:sz w:val="20"/>
        <w:szCs w:val="20"/>
      </w:rPr>
      <w:t>–1</w:t>
    </w:r>
    <w:r w:rsidR="00CE5FF1" w:rsidRPr="001B4D49">
      <w:rPr>
        <w:rFonts w:asciiTheme="minorHAnsi" w:hAnsiTheme="minorHAnsi"/>
        <w:sz w:val="20"/>
        <w:szCs w:val="20"/>
      </w:rPr>
      <w:t>7</w:t>
    </w:r>
    <w:r w:rsidRPr="008A5F47">
      <w:rPr>
        <w:rFonts w:asciiTheme="minorHAnsi" w:hAnsiTheme="minorHAnsi"/>
      </w:rPr>
      <w:t xml:space="preserve">  </w:t>
    </w:r>
    <w:r w:rsidR="00E9586C" w:rsidRPr="008A5F47">
      <w:rPr>
        <w:rFonts w:asciiTheme="minorHAnsi" w:hAnsiTheme="minorHAnsi"/>
      </w:rPr>
      <w:tab/>
    </w:r>
    <w:r w:rsidR="00E9586C" w:rsidRPr="008A5F47">
      <w:rPr>
        <w:rFonts w:asciiTheme="minorHAnsi" w:hAnsiTheme="minorHAnsi"/>
      </w:rPr>
      <w:tab/>
    </w:r>
    <w:r w:rsidR="00A01269" w:rsidRPr="008A5F47">
      <w:rPr>
        <w:rFonts w:asciiTheme="minorHAnsi" w:hAnsiTheme="minorHAnsi"/>
      </w:rPr>
      <w:fldChar w:fldCharType="begin"/>
    </w:r>
    <w:r w:rsidR="00C64B52" w:rsidRPr="008A5F47">
      <w:rPr>
        <w:rFonts w:asciiTheme="minorHAnsi" w:hAnsiTheme="minorHAnsi"/>
      </w:rPr>
      <w:instrText xml:space="preserve"> PAGE   \* MERGEFORMAT </w:instrText>
    </w:r>
    <w:r w:rsidR="00A01269" w:rsidRPr="008A5F47">
      <w:rPr>
        <w:rFonts w:asciiTheme="minorHAnsi" w:hAnsiTheme="minorHAnsi"/>
      </w:rPr>
      <w:fldChar w:fldCharType="separate"/>
    </w:r>
    <w:r w:rsidR="00D53DB9">
      <w:rPr>
        <w:rFonts w:asciiTheme="minorHAnsi" w:hAnsiTheme="minorHAnsi"/>
        <w:noProof/>
      </w:rPr>
      <w:t>2</w:t>
    </w:r>
    <w:r w:rsidR="00A01269" w:rsidRPr="008A5F47">
      <w:rPr>
        <w:rFonts w:asciiTheme="minorHAnsi" w:hAnsiTheme="minorHAnsi"/>
      </w:rPr>
      <w:fldChar w:fldCharType="end"/>
    </w:r>
  </w:p>
  <w:p w:rsidR="008726DB" w:rsidRDefault="008726D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BF7" w:rsidRDefault="00DE1BF7" w:rsidP="008726DB">
      <w:r>
        <w:separator/>
      </w:r>
    </w:p>
  </w:footnote>
  <w:footnote w:type="continuationSeparator" w:id="0">
    <w:p w:rsidR="00DE1BF7" w:rsidRDefault="00DE1BF7" w:rsidP="008726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7890BCA2"/>
    <w:lvl w:ilvl="0">
      <w:start w:val="1"/>
      <w:numFmt w:val="lowerLetter"/>
      <w:pStyle w:val="ListNumber"/>
      <w:lvlText w:val="%1)"/>
      <w:lvlJc w:val="left"/>
      <w:pPr>
        <w:tabs>
          <w:tab w:val="num" w:pos="1080"/>
        </w:tabs>
        <w:ind w:left="1080" w:hanging="360"/>
      </w:pPr>
      <w:rPr>
        <w:rFonts w:hint="default"/>
      </w:rPr>
    </w:lvl>
  </w:abstractNum>
  <w:abstractNum w:abstractNumId="1">
    <w:nsid w:val="FFFFFF88"/>
    <w:multiLevelType w:val="singleLevel"/>
    <w:tmpl w:val="74FA12B2"/>
    <w:lvl w:ilvl="0">
      <w:start w:val="1"/>
      <w:numFmt w:val="upperRoman"/>
      <w:lvlText w:val="%1."/>
      <w:lvlJc w:val="right"/>
      <w:pPr>
        <w:tabs>
          <w:tab w:val="num" w:pos="180"/>
        </w:tabs>
        <w:ind w:left="180" w:hanging="180"/>
      </w:pPr>
    </w:lvl>
  </w:abstractNum>
  <w:abstractNum w:abstractNumId="2">
    <w:nsid w:val="04281742"/>
    <w:multiLevelType w:val="hybridMultilevel"/>
    <w:tmpl w:val="CD5848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4D21256"/>
    <w:multiLevelType w:val="hybridMultilevel"/>
    <w:tmpl w:val="F06AC2D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DD84430"/>
    <w:multiLevelType w:val="hybridMultilevel"/>
    <w:tmpl w:val="415CE84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nsid w:val="2A0C3D3B"/>
    <w:multiLevelType w:val="hybridMultilevel"/>
    <w:tmpl w:val="7424E6DA"/>
    <w:lvl w:ilvl="0" w:tplc="311C5F4C">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A891439"/>
    <w:multiLevelType w:val="hybridMultilevel"/>
    <w:tmpl w:val="ECB0CC4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23B4D85"/>
    <w:multiLevelType w:val="hybridMultilevel"/>
    <w:tmpl w:val="939A1F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79B74D4"/>
    <w:multiLevelType w:val="hybridMultilevel"/>
    <w:tmpl w:val="6F048E6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3C0E1CED"/>
    <w:multiLevelType w:val="hybridMultilevel"/>
    <w:tmpl w:val="F5ECFAB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9B316C8"/>
    <w:multiLevelType w:val="hybridMultilevel"/>
    <w:tmpl w:val="7DC8FFE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06874CA"/>
    <w:multiLevelType w:val="hybridMultilevel"/>
    <w:tmpl w:val="7A4299F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2">
    <w:nsid w:val="53F2252C"/>
    <w:multiLevelType w:val="hybridMultilevel"/>
    <w:tmpl w:val="5F7453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E3135B4"/>
    <w:multiLevelType w:val="hybridMultilevel"/>
    <w:tmpl w:val="DD2C830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73CE6C30"/>
    <w:multiLevelType w:val="multilevel"/>
    <w:tmpl w:val="9132A03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7A12637D"/>
    <w:multiLevelType w:val="hybridMultilevel"/>
    <w:tmpl w:val="64D8409C"/>
    <w:lvl w:ilvl="0" w:tplc="0C090001">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14"/>
  </w:num>
  <w:num w:numId="3">
    <w:abstractNumId w:val="10"/>
  </w:num>
  <w:num w:numId="4">
    <w:abstractNumId w:val="3"/>
  </w:num>
  <w:num w:numId="5">
    <w:abstractNumId w:val="7"/>
  </w:num>
  <w:num w:numId="6">
    <w:abstractNumId w:val="4"/>
  </w:num>
  <w:num w:numId="7">
    <w:abstractNumId w:val="8"/>
  </w:num>
  <w:num w:numId="8">
    <w:abstractNumId w:val="5"/>
  </w:num>
  <w:num w:numId="9">
    <w:abstractNumId w:val="15"/>
  </w:num>
  <w:num w:numId="10">
    <w:abstractNumId w:val="13"/>
  </w:num>
  <w:num w:numId="11">
    <w:abstractNumId w:val="2"/>
  </w:num>
  <w:num w:numId="12">
    <w:abstractNumId w:val="12"/>
  </w:num>
  <w:num w:numId="13">
    <w:abstractNumId w:val="1"/>
  </w:num>
  <w:num w:numId="14">
    <w:abstractNumId w:val="0"/>
  </w:num>
  <w:num w:numId="15">
    <w:abstractNumId w:val="11"/>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1603E"/>
    <w:rsid w:val="00002BBA"/>
    <w:rsid w:val="00016D9E"/>
    <w:rsid w:val="000C3779"/>
    <w:rsid w:val="000D54D9"/>
    <w:rsid w:val="000F786D"/>
    <w:rsid w:val="00121545"/>
    <w:rsid w:val="001A7457"/>
    <w:rsid w:val="001B4D49"/>
    <w:rsid w:val="00202FF9"/>
    <w:rsid w:val="00203CD3"/>
    <w:rsid w:val="002221F8"/>
    <w:rsid w:val="00245C31"/>
    <w:rsid w:val="002A0312"/>
    <w:rsid w:val="002C2B48"/>
    <w:rsid w:val="002E6C96"/>
    <w:rsid w:val="002E6E53"/>
    <w:rsid w:val="00310E00"/>
    <w:rsid w:val="00320762"/>
    <w:rsid w:val="003435F5"/>
    <w:rsid w:val="003538E8"/>
    <w:rsid w:val="00361AB9"/>
    <w:rsid w:val="003A091E"/>
    <w:rsid w:val="003E2B84"/>
    <w:rsid w:val="00421DFC"/>
    <w:rsid w:val="00435386"/>
    <w:rsid w:val="00436A66"/>
    <w:rsid w:val="00445E5B"/>
    <w:rsid w:val="00450ED3"/>
    <w:rsid w:val="00464A87"/>
    <w:rsid w:val="0049369B"/>
    <w:rsid w:val="004B0CFD"/>
    <w:rsid w:val="00521F17"/>
    <w:rsid w:val="0058401C"/>
    <w:rsid w:val="005B064D"/>
    <w:rsid w:val="005B09A6"/>
    <w:rsid w:val="005B0B99"/>
    <w:rsid w:val="005E4C53"/>
    <w:rsid w:val="005F3D5F"/>
    <w:rsid w:val="005F51E8"/>
    <w:rsid w:val="00617F8B"/>
    <w:rsid w:val="00623620"/>
    <w:rsid w:val="00625B1E"/>
    <w:rsid w:val="00641666"/>
    <w:rsid w:val="006423FF"/>
    <w:rsid w:val="00692985"/>
    <w:rsid w:val="006B027A"/>
    <w:rsid w:val="006B4001"/>
    <w:rsid w:val="006C46EE"/>
    <w:rsid w:val="006D4AD2"/>
    <w:rsid w:val="00704571"/>
    <w:rsid w:val="00771D11"/>
    <w:rsid w:val="00776BC6"/>
    <w:rsid w:val="007870ED"/>
    <w:rsid w:val="007B5A7D"/>
    <w:rsid w:val="007F2A2A"/>
    <w:rsid w:val="007F7A77"/>
    <w:rsid w:val="00807787"/>
    <w:rsid w:val="008529B8"/>
    <w:rsid w:val="00852FC1"/>
    <w:rsid w:val="0086439B"/>
    <w:rsid w:val="008726DB"/>
    <w:rsid w:val="008A5F47"/>
    <w:rsid w:val="008B0BBE"/>
    <w:rsid w:val="008B65C3"/>
    <w:rsid w:val="008C32AC"/>
    <w:rsid w:val="008E5294"/>
    <w:rsid w:val="008F3D6E"/>
    <w:rsid w:val="00913ABB"/>
    <w:rsid w:val="00923222"/>
    <w:rsid w:val="00943EFF"/>
    <w:rsid w:val="00977F99"/>
    <w:rsid w:val="00986E06"/>
    <w:rsid w:val="009B3798"/>
    <w:rsid w:val="009C359A"/>
    <w:rsid w:val="009F2729"/>
    <w:rsid w:val="00A01269"/>
    <w:rsid w:val="00A12A76"/>
    <w:rsid w:val="00A16FD8"/>
    <w:rsid w:val="00A619C3"/>
    <w:rsid w:val="00A65DDA"/>
    <w:rsid w:val="00A8282F"/>
    <w:rsid w:val="00AB558F"/>
    <w:rsid w:val="00AC65DA"/>
    <w:rsid w:val="00AF23A4"/>
    <w:rsid w:val="00B26A26"/>
    <w:rsid w:val="00B30B9A"/>
    <w:rsid w:val="00B46EFC"/>
    <w:rsid w:val="00B5362E"/>
    <w:rsid w:val="00B62E8C"/>
    <w:rsid w:val="00B63664"/>
    <w:rsid w:val="00B757D1"/>
    <w:rsid w:val="00B76EFA"/>
    <w:rsid w:val="00B82706"/>
    <w:rsid w:val="00B86C57"/>
    <w:rsid w:val="00BB303D"/>
    <w:rsid w:val="00BC3DF6"/>
    <w:rsid w:val="00BD1D37"/>
    <w:rsid w:val="00C263B6"/>
    <w:rsid w:val="00C46A65"/>
    <w:rsid w:val="00C477C4"/>
    <w:rsid w:val="00C51484"/>
    <w:rsid w:val="00C64B52"/>
    <w:rsid w:val="00C84F08"/>
    <w:rsid w:val="00C86EAD"/>
    <w:rsid w:val="00CC3E91"/>
    <w:rsid w:val="00CE5FF1"/>
    <w:rsid w:val="00D05FB2"/>
    <w:rsid w:val="00D15CB7"/>
    <w:rsid w:val="00D1603E"/>
    <w:rsid w:val="00D40EE5"/>
    <w:rsid w:val="00D53DB9"/>
    <w:rsid w:val="00D97BA4"/>
    <w:rsid w:val="00DB1499"/>
    <w:rsid w:val="00DB4AAF"/>
    <w:rsid w:val="00DD6A25"/>
    <w:rsid w:val="00DE1BF7"/>
    <w:rsid w:val="00DF654A"/>
    <w:rsid w:val="00E805AB"/>
    <w:rsid w:val="00E82691"/>
    <w:rsid w:val="00E93A90"/>
    <w:rsid w:val="00E9586C"/>
    <w:rsid w:val="00EA1A11"/>
    <w:rsid w:val="00EC0F88"/>
    <w:rsid w:val="00EF61F5"/>
    <w:rsid w:val="00F07B39"/>
    <w:rsid w:val="00F23CCF"/>
    <w:rsid w:val="00F26B53"/>
    <w:rsid w:val="00F4057B"/>
    <w:rsid w:val="00FA3C57"/>
    <w:rsid w:val="00FA7D98"/>
    <w:rsid w:val="00FB7CDB"/>
    <w:rsid w:val="00FD11E8"/>
    <w:rsid w:val="00FE25FA"/>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List Number" w:uiPriority="99" w:qFormat="1"/>
    <w:lsdException w:name="Title" w:qFormat="1"/>
    <w:lsdException w:name="Subtitle" w:qFormat="1"/>
    <w:lsdException w:name="Dat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A1A11"/>
    <w:rPr>
      <w:sz w:val="24"/>
      <w:szCs w:val="24"/>
      <w:lang w:val="en-US" w:eastAsia="en-US"/>
    </w:rPr>
  </w:style>
  <w:style w:type="paragraph" w:styleId="Heading1">
    <w:name w:val="heading 1"/>
    <w:basedOn w:val="Normal"/>
    <w:next w:val="Normal"/>
    <w:link w:val="Heading1Char"/>
    <w:qFormat/>
    <w:rsid w:val="00A12A76"/>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A12A76"/>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A12A7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A65DDA"/>
    <w:pPr>
      <w:jc w:val="center"/>
    </w:pPr>
    <w:rPr>
      <w:b/>
      <w:sz w:val="28"/>
      <w:szCs w:val="20"/>
      <w:u w:val="single"/>
      <w:lang w:eastAsia="en-AU"/>
    </w:rPr>
  </w:style>
  <w:style w:type="character" w:customStyle="1" w:styleId="Heading1Char">
    <w:name w:val="Heading 1 Char"/>
    <w:basedOn w:val="DefaultParagraphFont"/>
    <w:link w:val="Heading1"/>
    <w:rsid w:val="00A12A76"/>
    <w:rPr>
      <w:rFonts w:ascii="Arial" w:hAnsi="Arial" w:cs="Arial"/>
      <w:b/>
      <w:bCs/>
      <w:kern w:val="32"/>
      <w:sz w:val="32"/>
      <w:szCs w:val="32"/>
      <w:lang w:val="en-US" w:eastAsia="en-US"/>
    </w:rPr>
  </w:style>
  <w:style w:type="character" w:customStyle="1" w:styleId="Heading2Char">
    <w:name w:val="Heading 2 Char"/>
    <w:basedOn w:val="DefaultParagraphFont"/>
    <w:link w:val="Heading2"/>
    <w:rsid w:val="00A12A76"/>
    <w:rPr>
      <w:rFonts w:ascii="Arial" w:hAnsi="Arial" w:cs="Arial"/>
      <w:b/>
      <w:bCs/>
      <w:i/>
      <w:iCs/>
      <w:sz w:val="28"/>
      <w:szCs w:val="28"/>
      <w:lang w:val="en-US" w:eastAsia="en-US"/>
    </w:rPr>
  </w:style>
  <w:style w:type="character" w:customStyle="1" w:styleId="Heading3Char">
    <w:name w:val="Heading 3 Char"/>
    <w:basedOn w:val="DefaultParagraphFont"/>
    <w:link w:val="Heading3"/>
    <w:rsid w:val="00A12A76"/>
    <w:rPr>
      <w:rFonts w:ascii="Arial" w:hAnsi="Arial" w:cs="Arial"/>
      <w:b/>
      <w:bCs/>
      <w:sz w:val="26"/>
      <w:szCs w:val="26"/>
      <w:lang w:val="en-US" w:eastAsia="en-US"/>
    </w:rPr>
  </w:style>
  <w:style w:type="paragraph" w:styleId="Header">
    <w:name w:val="header"/>
    <w:basedOn w:val="Normal"/>
    <w:link w:val="HeaderChar"/>
    <w:rsid w:val="008726DB"/>
    <w:pPr>
      <w:tabs>
        <w:tab w:val="center" w:pos="4513"/>
        <w:tab w:val="right" w:pos="9026"/>
      </w:tabs>
    </w:pPr>
  </w:style>
  <w:style w:type="character" w:customStyle="1" w:styleId="HeaderChar">
    <w:name w:val="Header Char"/>
    <w:basedOn w:val="DefaultParagraphFont"/>
    <w:link w:val="Header"/>
    <w:rsid w:val="008726DB"/>
    <w:rPr>
      <w:sz w:val="24"/>
      <w:szCs w:val="24"/>
      <w:lang w:val="en-US" w:eastAsia="en-US"/>
    </w:rPr>
  </w:style>
  <w:style w:type="paragraph" w:styleId="Footer">
    <w:name w:val="footer"/>
    <w:basedOn w:val="Normal"/>
    <w:link w:val="FooterChar"/>
    <w:uiPriority w:val="99"/>
    <w:rsid w:val="008726DB"/>
    <w:pPr>
      <w:tabs>
        <w:tab w:val="center" w:pos="4513"/>
        <w:tab w:val="right" w:pos="9026"/>
      </w:tabs>
    </w:pPr>
  </w:style>
  <w:style w:type="character" w:customStyle="1" w:styleId="FooterChar">
    <w:name w:val="Footer Char"/>
    <w:basedOn w:val="DefaultParagraphFont"/>
    <w:link w:val="Footer"/>
    <w:uiPriority w:val="99"/>
    <w:rsid w:val="008726DB"/>
    <w:rPr>
      <w:sz w:val="24"/>
      <w:szCs w:val="24"/>
      <w:lang w:val="en-US" w:eastAsia="en-US"/>
    </w:rPr>
  </w:style>
  <w:style w:type="paragraph" w:styleId="ListParagraph">
    <w:name w:val="List Paragraph"/>
    <w:basedOn w:val="Normal"/>
    <w:uiPriority w:val="34"/>
    <w:qFormat/>
    <w:rsid w:val="00AF23A4"/>
    <w:pPr>
      <w:widowControl w:val="0"/>
      <w:suppressAutoHyphens/>
      <w:ind w:left="720"/>
      <w:contextualSpacing/>
    </w:pPr>
    <w:rPr>
      <w:rFonts w:ascii="Tms Rmn" w:eastAsia="Lucida Sans Unicode" w:hAnsi="Tms Rmn"/>
      <w:kern w:val="1"/>
      <w:lang w:val="en-AU" w:eastAsia="en-AU"/>
    </w:rPr>
  </w:style>
  <w:style w:type="paragraph" w:styleId="ListNumber">
    <w:name w:val="List Number"/>
    <w:basedOn w:val="Normal"/>
    <w:uiPriority w:val="99"/>
    <w:unhideWhenUsed/>
    <w:qFormat/>
    <w:rsid w:val="008F3D6E"/>
    <w:pPr>
      <w:numPr>
        <w:numId w:val="14"/>
      </w:numPr>
      <w:spacing w:after="200" w:line="276" w:lineRule="auto"/>
    </w:pPr>
    <w:rPr>
      <w:rFonts w:ascii="Calibri" w:hAnsi="Calibri"/>
    </w:rPr>
  </w:style>
  <w:style w:type="paragraph" w:styleId="Date">
    <w:name w:val="Date"/>
    <w:basedOn w:val="Normal"/>
    <w:next w:val="Normal"/>
    <w:link w:val="DateChar"/>
    <w:qFormat/>
    <w:rsid w:val="008F3D6E"/>
    <w:pPr>
      <w:spacing w:after="480" w:line="276" w:lineRule="auto"/>
      <w:ind w:left="187"/>
      <w:jc w:val="center"/>
    </w:pPr>
    <w:rPr>
      <w:rFonts w:ascii="Calibri" w:hAnsi="Calibri"/>
    </w:rPr>
  </w:style>
  <w:style w:type="character" w:customStyle="1" w:styleId="DateChar">
    <w:name w:val="Date Char"/>
    <w:basedOn w:val="DefaultParagraphFont"/>
    <w:link w:val="Date"/>
    <w:rsid w:val="008F3D6E"/>
    <w:rPr>
      <w:rFonts w:ascii="Calibri" w:hAnsi="Calibri"/>
      <w:sz w:val="24"/>
      <w:szCs w:val="24"/>
      <w:lang w:val="en-US" w:eastAsia="en-US"/>
    </w:rPr>
  </w:style>
  <w:style w:type="paragraph" w:styleId="PlainText">
    <w:name w:val="Plain Text"/>
    <w:basedOn w:val="Normal"/>
    <w:link w:val="PlainTextChar"/>
    <w:uiPriority w:val="99"/>
    <w:unhideWhenUsed/>
    <w:rsid w:val="008B0BBE"/>
    <w:rPr>
      <w:rFonts w:ascii="Consolas" w:eastAsia="Calibri" w:hAnsi="Consolas"/>
      <w:sz w:val="21"/>
      <w:szCs w:val="21"/>
      <w:lang w:val="en-AU"/>
    </w:rPr>
  </w:style>
  <w:style w:type="character" w:customStyle="1" w:styleId="PlainTextChar">
    <w:name w:val="Plain Text Char"/>
    <w:basedOn w:val="DefaultParagraphFont"/>
    <w:link w:val="PlainText"/>
    <w:uiPriority w:val="99"/>
    <w:rsid w:val="008B0BBE"/>
    <w:rPr>
      <w:rFonts w:ascii="Consolas" w:eastAsia="Calibri" w:hAnsi="Consolas" w:cs="Times New Roman"/>
      <w:sz w:val="21"/>
      <w:szCs w:val="21"/>
      <w:lang w:eastAsia="en-US"/>
    </w:rPr>
  </w:style>
</w:styles>
</file>

<file path=word/webSettings.xml><?xml version="1.0" encoding="utf-8"?>
<w:webSettings xmlns:r="http://schemas.openxmlformats.org/officeDocument/2006/relationships" xmlns:w="http://schemas.openxmlformats.org/wordprocessingml/2006/main">
  <w:divs>
    <w:div w:id="159666417">
      <w:bodyDiv w:val="1"/>
      <w:marLeft w:val="0"/>
      <w:marRight w:val="0"/>
      <w:marTop w:val="0"/>
      <w:marBottom w:val="0"/>
      <w:divBdr>
        <w:top w:val="none" w:sz="0" w:space="0" w:color="auto"/>
        <w:left w:val="none" w:sz="0" w:space="0" w:color="auto"/>
        <w:bottom w:val="none" w:sz="0" w:space="0" w:color="auto"/>
        <w:right w:val="none" w:sz="0" w:space="0" w:color="auto"/>
      </w:divBdr>
    </w:div>
    <w:div w:id="253975761">
      <w:bodyDiv w:val="1"/>
      <w:marLeft w:val="0"/>
      <w:marRight w:val="0"/>
      <w:marTop w:val="0"/>
      <w:marBottom w:val="0"/>
      <w:divBdr>
        <w:top w:val="none" w:sz="0" w:space="0" w:color="auto"/>
        <w:left w:val="none" w:sz="0" w:space="0" w:color="auto"/>
        <w:bottom w:val="none" w:sz="0" w:space="0" w:color="auto"/>
        <w:right w:val="none" w:sz="0" w:space="0" w:color="auto"/>
      </w:divBdr>
    </w:div>
    <w:div w:id="1619487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cid:9B8692CE-B209-464D-B434-1DC74C9290D9" TargetMode="Externa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AC4435-8810-43DD-9050-C60389FEC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Pages>
  <Words>1900</Words>
  <Characters>10831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panda</dc:creator>
  <cp:lastModifiedBy>Kate's NBF</cp:lastModifiedBy>
  <cp:revision>12</cp:revision>
  <cp:lastPrinted>2017-08-27T06:48:00Z</cp:lastPrinted>
  <dcterms:created xsi:type="dcterms:W3CDTF">2017-08-26T06:27:00Z</dcterms:created>
  <dcterms:modified xsi:type="dcterms:W3CDTF">2017-08-28T00:47:00Z</dcterms:modified>
</cp:coreProperties>
</file>